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Муниципальное бюджетное дошкольное образовательное учреждение </w:t>
      </w:r>
    </w:p>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«Детский </w:t>
      </w:r>
      <w:proofErr w:type="gramStart"/>
      <w:r w:rsidRPr="003340CB">
        <w:rPr>
          <w:rFonts w:ascii="Times New Roman" w:eastAsia="Calibri" w:hAnsi="Times New Roman" w:cs="Times New Roman"/>
          <w:kern w:val="1"/>
          <w:sz w:val="24"/>
          <w:szCs w:val="24"/>
          <w:lang w:eastAsia="ar-SA"/>
        </w:rPr>
        <w:t>сад  №</w:t>
      </w:r>
      <w:proofErr w:type="gramEnd"/>
      <w:r w:rsidRPr="003340CB">
        <w:rPr>
          <w:rFonts w:ascii="Times New Roman" w:eastAsia="Calibri" w:hAnsi="Times New Roman" w:cs="Times New Roman"/>
          <w:kern w:val="1"/>
          <w:sz w:val="24"/>
          <w:szCs w:val="24"/>
          <w:lang w:eastAsia="ar-SA"/>
        </w:rPr>
        <w:t xml:space="preserve"> 41»  Предгорного муниципального района </w:t>
      </w:r>
    </w:p>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sectPr w:rsidR="00D156A9" w:rsidRPr="003340CB" w:rsidSect="008E4B70">
          <w:footerReference w:type="default" r:id="rId8"/>
          <w:footerReference w:type="first" r:id="rId9"/>
          <w:pgSz w:w="11906" w:h="16838"/>
          <w:pgMar w:top="1134" w:right="850" w:bottom="1134" w:left="1701" w:header="720" w:footer="720" w:gutter="0"/>
          <w:cols w:space="720"/>
          <w:titlePg/>
          <w:docGrid w:linePitch="600" w:charSpace="36864"/>
        </w:sectPr>
      </w:pPr>
      <w:r w:rsidRPr="003340CB">
        <w:rPr>
          <w:rFonts w:ascii="Times New Roman" w:eastAsia="Calibri" w:hAnsi="Times New Roman" w:cs="Times New Roman"/>
          <w:kern w:val="1"/>
          <w:sz w:val="24"/>
          <w:szCs w:val="24"/>
          <w:lang w:eastAsia="ar-SA"/>
        </w:rPr>
        <w:t>Ставропольского края</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lastRenderedPageBreak/>
        <w:t xml:space="preserve">                                                                                                                                                     </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ПРИНЯТА:</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на заседании педагогического совета</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МБДОУ «Детский сад № 41»</w:t>
      </w:r>
    </w:p>
    <w:p w:rsidR="00D156A9" w:rsidRPr="003340CB" w:rsidRDefault="00C10F89" w:rsidP="00D156A9">
      <w:pPr>
        <w:suppressAutoHyphens/>
        <w:spacing w:after="0" w:line="240" w:lineRule="auto"/>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Протокол №___ от «__» ______2019</w:t>
      </w:r>
      <w:r w:rsidR="00D156A9" w:rsidRPr="003340CB">
        <w:rPr>
          <w:rFonts w:ascii="Times New Roman" w:eastAsia="Calibri" w:hAnsi="Times New Roman" w:cs="Times New Roman"/>
          <w:bCs/>
          <w:kern w:val="1"/>
          <w:sz w:val="24"/>
          <w:szCs w:val="24"/>
          <w:lang w:eastAsia="ar-SA"/>
        </w:rPr>
        <w:t>г.</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bookmarkStart w:id="0" w:name="_GoBack"/>
      <w:bookmarkEnd w:id="0"/>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УТВЕРЖДАЮ:</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 xml:space="preserve">Заведующий МБДОУ «Детский сад № 41» </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____________</w:t>
      </w:r>
      <w:proofErr w:type="spellStart"/>
      <w:r w:rsidRPr="003340CB">
        <w:rPr>
          <w:rFonts w:ascii="Times New Roman" w:eastAsia="Calibri" w:hAnsi="Times New Roman" w:cs="Times New Roman"/>
          <w:bCs/>
          <w:kern w:val="1"/>
          <w:sz w:val="24"/>
          <w:szCs w:val="24"/>
          <w:lang w:eastAsia="ar-SA"/>
        </w:rPr>
        <w:t>С.А.Саламова</w:t>
      </w:r>
      <w:proofErr w:type="spellEnd"/>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«___» ________________</w:t>
      </w:r>
      <w:r w:rsidR="00FA5AF1">
        <w:rPr>
          <w:rFonts w:ascii="Times New Roman" w:eastAsia="Calibri" w:hAnsi="Times New Roman" w:cs="Times New Roman"/>
          <w:bCs/>
          <w:kern w:val="1"/>
          <w:sz w:val="24"/>
          <w:szCs w:val="24"/>
          <w:lang w:eastAsia="ar-SA"/>
        </w:rPr>
        <w:t>2019</w:t>
      </w:r>
      <w:r w:rsidRPr="003340CB">
        <w:rPr>
          <w:rFonts w:ascii="Times New Roman" w:eastAsia="Calibri" w:hAnsi="Times New Roman" w:cs="Times New Roman"/>
          <w:bCs/>
          <w:kern w:val="1"/>
          <w:sz w:val="24"/>
          <w:szCs w:val="24"/>
          <w:lang w:eastAsia="ar-SA"/>
        </w:rPr>
        <w:t>г.</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sectPr w:rsidR="00D156A9" w:rsidRPr="003340CB" w:rsidSect="008E4B70">
          <w:type w:val="continuous"/>
          <w:pgSz w:w="11906" w:h="16838"/>
          <w:pgMar w:top="1134" w:right="850" w:bottom="1134" w:left="1701" w:header="720" w:footer="720" w:gutter="0"/>
          <w:cols w:num="2" w:space="720"/>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36"/>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Рабочая программа музыкального руководителя </w:t>
      </w:r>
    </w:p>
    <w:p w:rsidR="00D156A9" w:rsidRPr="003340CB" w:rsidRDefault="00B22798" w:rsidP="00D156A9">
      <w:pPr>
        <w:suppressAutoHyphens/>
        <w:spacing w:after="0" w:line="240" w:lineRule="auto"/>
        <w:jc w:val="center"/>
        <w:rPr>
          <w:rFonts w:ascii="Times New Roman" w:eastAsia="Calibri" w:hAnsi="Times New Roman" w:cs="Times New Roman"/>
          <w:b/>
          <w:kern w:val="1"/>
          <w:sz w:val="32"/>
          <w:szCs w:val="24"/>
          <w:lang w:eastAsia="ar-SA"/>
        </w:rPr>
      </w:pPr>
      <w:r>
        <w:rPr>
          <w:rFonts w:ascii="Times New Roman" w:eastAsia="Calibri" w:hAnsi="Times New Roman" w:cs="Times New Roman"/>
          <w:b/>
          <w:kern w:val="1"/>
          <w:sz w:val="32"/>
          <w:szCs w:val="24"/>
          <w:lang w:eastAsia="ar-SA"/>
        </w:rPr>
        <w:t>м</w:t>
      </w:r>
      <w:r w:rsidR="00D156A9" w:rsidRPr="003340CB">
        <w:rPr>
          <w:rFonts w:ascii="Times New Roman" w:eastAsia="Calibri" w:hAnsi="Times New Roman" w:cs="Times New Roman"/>
          <w:b/>
          <w:kern w:val="1"/>
          <w:sz w:val="32"/>
          <w:szCs w:val="24"/>
          <w:lang w:eastAsia="ar-SA"/>
        </w:rPr>
        <w:t>униципального бюджетного дошкольного образовательного учреждения «Детский сад № 41»</w:t>
      </w: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 Предгорного муниципального района</w:t>
      </w: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 Ставропольского края</w:t>
      </w:r>
    </w:p>
    <w:p w:rsidR="00D156A9" w:rsidRPr="003340CB" w:rsidRDefault="00C10F89" w:rsidP="00D156A9">
      <w:pPr>
        <w:suppressAutoHyphens/>
        <w:spacing w:after="0" w:line="240" w:lineRule="auto"/>
        <w:jc w:val="center"/>
        <w:rPr>
          <w:rFonts w:ascii="Times New Roman" w:eastAsia="Calibri" w:hAnsi="Times New Roman" w:cs="Times New Roman"/>
          <w:b/>
          <w:kern w:val="1"/>
          <w:sz w:val="32"/>
          <w:szCs w:val="24"/>
          <w:lang w:eastAsia="ar-SA"/>
        </w:rPr>
      </w:pPr>
      <w:r>
        <w:rPr>
          <w:rFonts w:ascii="Times New Roman" w:eastAsia="Calibri" w:hAnsi="Times New Roman" w:cs="Times New Roman"/>
          <w:b/>
          <w:kern w:val="1"/>
          <w:sz w:val="32"/>
          <w:szCs w:val="24"/>
          <w:lang w:eastAsia="ar-SA"/>
        </w:rPr>
        <w:t>на 2019/2020</w:t>
      </w:r>
      <w:r w:rsidR="00D156A9" w:rsidRPr="003340CB">
        <w:rPr>
          <w:rFonts w:ascii="Times New Roman" w:eastAsia="Calibri" w:hAnsi="Times New Roman" w:cs="Times New Roman"/>
          <w:b/>
          <w:kern w:val="1"/>
          <w:sz w:val="32"/>
          <w:szCs w:val="24"/>
          <w:lang w:eastAsia="ar-SA"/>
        </w:rPr>
        <w:t xml:space="preserve"> учебный год</w:t>
      </w:r>
    </w:p>
    <w:p w:rsidR="00D156A9"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882484" w:rsidRDefault="00882484" w:rsidP="00D156A9">
      <w:pPr>
        <w:suppressAutoHyphens/>
        <w:spacing w:after="0" w:line="240" w:lineRule="auto"/>
        <w:jc w:val="center"/>
        <w:rPr>
          <w:rFonts w:ascii="Times New Roman" w:eastAsia="Calibri" w:hAnsi="Times New Roman" w:cs="Times New Roman"/>
          <w:b/>
          <w:kern w:val="1"/>
          <w:sz w:val="32"/>
          <w:szCs w:val="24"/>
          <w:lang w:eastAsia="ar-SA"/>
        </w:rPr>
      </w:pPr>
    </w:p>
    <w:p w:rsidR="00882484" w:rsidRDefault="00882484" w:rsidP="00D156A9">
      <w:pPr>
        <w:suppressAutoHyphens/>
        <w:spacing w:after="0" w:line="240" w:lineRule="auto"/>
        <w:jc w:val="center"/>
        <w:rPr>
          <w:rFonts w:ascii="Times New Roman" w:eastAsia="Calibri" w:hAnsi="Times New Roman" w:cs="Times New Roman"/>
          <w:b/>
          <w:kern w:val="1"/>
          <w:sz w:val="32"/>
          <w:szCs w:val="24"/>
          <w:lang w:eastAsia="ar-SA"/>
        </w:rPr>
      </w:pPr>
    </w:p>
    <w:p w:rsidR="00C31D72" w:rsidRPr="003340CB" w:rsidRDefault="00C31D72"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sectPr w:rsidR="00D156A9" w:rsidRPr="003340CB" w:rsidSect="008E4B70">
          <w:type w:val="continuous"/>
          <w:pgSz w:w="11906" w:h="16838"/>
          <w:pgMar w:top="1134" w:right="850" w:bottom="1134" w:left="1701" w:header="720" w:footer="720" w:gutter="0"/>
          <w:cols w:space="720"/>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w:t>
      </w:r>
    </w:p>
    <w:p w:rsidR="00D156A9" w:rsidRPr="003340CB" w:rsidRDefault="00D156A9" w:rsidP="00D156A9">
      <w:pPr>
        <w:suppressAutoHyphens/>
        <w:spacing w:after="0" w:line="240" w:lineRule="auto"/>
        <w:ind w:right="282"/>
        <w:jc w:val="right"/>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ind w:right="282"/>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lastRenderedPageBreak/>
        <w:t xml:space="preserve">   СОСТАВЛЕНА:</w:t>
      </w:r>
    </w:p>
    <w:p w:rsidR="00D156A9" w:rsidRPr="003340CB" w:rsidRDefault="00A255B7" w:rsidP="00A255B7">
      <w:pPr>
        <w:suppressAutoHyphens/>
        <w:spacing w:after="0" w:line="240" w:lineRule="auto"/>
        <w:ind w:right="282"/>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Музыкальный руководитель</w:t>
      </w: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w:t>
      </w:r>
      <w:r w:rsidR="00C10F89">
        <w:rPr>
          <w:rFonts w:ascii="Times New Roman" w:eastAsia="Calibri" w:hAnsi="Times New Roman" w:cs="Times New Roman"/>
          <w:kern w:val="1"/>
          <w:sz w:val="24"/>
          <w:szCs w:val="24"/>
          <w:lang w:eastAsia="ar-SA"/>
        </w:rPr>
        <w:t xml:space="preserve">                    Котенко Т.Б.</w:t>
      </w:r>
    </w:p>
    <w:p w:rsidR="00D156A9" w:rsidRPr="003340CB" w:rsidRDefault="00D156A9" w:rsidP="00D156A9">
      <w:pPr>
        <w:suppressAutoHyphens/>
        <w:spacing w:after="0" w:line="240" w:lineRule="auto"/>
        <w:jc w:val="right"/>
        <w:rPr>
          <w:rFonts w:ascii="Times New Roman" w:eastAsia="Calibri" w:hAnsi="Times New Roman" w:cs="Times New Roman"/>
          <w:kern w:val="1"/>
          <w:sz w:val="28"/>
          <w:szCs w:val="24"/>
          <w:lang w:eastAsia="ar-SA"/>
        </w:rPr>
        <w:sectPr w:rsidR="00D156A9" w:rsidRPr="003340CB" w:rsidSect="00D156A9">
          <w:type w:val="continuous"/>
          <w:pgSz w:w="11906" w:h="16838"/>
          <w:pgMar w:top="1134" w:right="850" w:bottom="1134" w:left="1701" w:header="720" w:footer="720" w:gutter="0"/>
          <w:cols w:num="2" w:space="3"/>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w:t>
      </w:r>
    </w:p>
    <w:p w:rsidR="00A255B7" w:rsidRPr="003340CB" w:rsidRDefault="00A255B7" w:rsidP="00A255B7">
      <w:pPr>
        <w:suppressAutoHyphens/>
        <w:spacing w:after="0" w:line="240" w:lineRule="auto"/>
        <w:jc w:val="center"/>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r w:rsidR="00C10F89">
        <w:rPr>
          <w:rFonts w:ascii="Times New Roman" w:eastAsia="Calibri" w:hAnsi="Times New Roman" w:cs="Times New Roman"/>
          <w:kern w:val="1"/>
          <w:sz w:val="28"/>
          <w:szCs w:val="24"/>
          <w:lang w:eastAsia="ar-SA"/>
        </w:rPr>
        <w:t xml:space="preserve">                            2019</w:t>
      </w:r>
      <w:r w:rsidRPr="003340CB">
        <w:rPr>
          <w:rFonts w:ascii="Times New Roman" w:eastAsia="Calibri" w:hAnsi="Times New Roman" w:cs="Times New Roman"/>
          <w:kern w:val="1"/>
          <w:sz w:val="28"/>
          <w:szCs w:val="24"/>
          <w:lang w:eastAsia="ar-SA"/>
        </w:rPr>
        <w:t xml:space="preserve"> г.</w:t>
      </w:r>
    </w:p>
    <w:p w:rsidR="00D156A9" w:rsidRPr="003340CB" w:rsidRDefault="00D156A9" w:rsidP="00A255B7">
      <w:pPr>
        <w:suppressAutoHyphens/>
        <w:spacing w:after="0" w:line="240" w:lineRule="auto"/>
        <w:ind w:right="282"/>
        <w:jc w:val="center"/>
        <w:rPr>
          <w:rFonts w:ascii="Times New Roman" w:eastAsia="Calibri" w:hAnsi="Times New Roman" w:cs="Times New Roman"/>
          <w:kern w:val="1"/>
          <w:sz w:val="28"/>
          <w:szCs w:val="24"/>
          <w:lang w:eastAsia="ar-SA"/>
        </w:rPr>
        <w:sectPr w:rsidR="00D156A9" w:rsidRPr="003340CB" w:rsidSect="00D156A9">
          <w:type w:val="continuous"/>
          <w:pgSz w:w="11906" w:h="16838"/>
          <w:pgMar w:top="1134" w:right="850" w:bottom="1134" w:left="1701" w:header="720" w:footer="720" w:gutter="0"/>
          <w:cols w:num="2" w:space="3"/>
          <w:titlePg/>
          <w:docGrid w:linePitch="600" w:charSpace="36864"/>
        </w:sectPr>
      </w:pPr>
    </w:p>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lastRenderedPageBreak/>
        <w:t>СОДЕРЖАНИЕ</w:t>
      </w:r>
    </w:p>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931"/>
        <w:gridCol w:w="879"/>
      </w:tblGrid>
      <w:tr w:rsidR="00A255B7" w:rsidRPr="003340CB" w:rsidTr="00A255B7">
        <w:tc>
          <w:tcPr>
            <w:tcW w:w="850"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w:t>
            </w:r>
          </w:p>
        </w:tc>
        <w:tc>
          <w:tcPr>
            <w:tcW w:w="8931"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НАИМЕНОВАНИЕ РАЗДЕЛА</w:t>
            </w:r>
          </w:p>
        </w:tc>
        <w:tc>
          <w:tcPr>
            <w:tcW w:w="879"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стр.</w:t>
            </w:r>
          </w:p>
        </w:tc>
      </w:tr>
      <w:tr w:rsidR="00A255B7" w:rsidRPr="003340CB" w:rsidTr="00A255B7">
        <w:tc>
          <w:tcPr>
            <w:tcW w:w="850"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Пояснительная записка</w:t>
            </w:r>
          </w:p>
        </w:tc>
        <w:tc>
          <w:tcPr>
            <w:tcW w:w="879"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3</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2</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Комплексно – тематическое планирование</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4</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3</w:t>
            </w:r>
          </w:p>
        </w:tc>
        <w:tc>
          <w:tcPr>
            <w:tcW w:w="8931" w:type="dxa"/>
            <w:shd w:val="clear" w:color="auto" w:fill="auto"/>
          </w:tcPr>
          <w:p w:rsidR="00A255B7" w:rsidRPr="003340CB" w:rsidRDefault="00882484"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Расписание непосредственно образовательной деятельности</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6</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4</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Основные цели и задачи программы </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6</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5</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Перспективное планирование непосредственно образовательной деятельности</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9</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6</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Перспективное планирование по национально – региональному компоненту</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16</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7</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Совместная работа с родителями</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17</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8</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Совместная работа с воспитателями</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17</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9</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Система оценки результатов освоения программы</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18</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10</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Материально – техническое обеспечение</w:t>
            </w:r>
          </w:p>
        </w:tc>
        <w:tc>
          <w:tcPr>
            <w:tcW w:w="879" w:type="dxa"/>
            <w:shd w:val="clear" w:color="auto" w:fill="auto"/>
          </w:tcPr>
          <w:p w:rsidR="00A255B7" w:rsidRPr="003340CB" w:rsidRDefault="001937F1"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18</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11</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Планируемые результаты освоения программы</w:t>
            </w:r>
          </w:p>
        </w:tc>
        <w:tc>
          <w:tcPr>
            <w:tcW w:w="879" w:type="dxa"/>
            <w:shd w:val="clear" w:color="auto" w:fill="auto"/>
          </w:tcPr>
          <w:p w:rsidR="00A255B7" w:rsidRPr="003340CB" w:rsidRDefault="001937F1"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20</w:t>
            </w:r>
          </w:p>
        </w:tc>
      </w:tr>
      <w:tr w:rsidR="00A255B7" w:rsidRPr="003340CB" w:rsidTr="00A255B7">
        <w:trPr>
          <w:trHeight w:val="499"/>
        </w:trPr>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12</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Список используемой литературы.</w:t>
            </w:r>
          </w:p>
        </w:tc>
        <w:tc>
          <w:tcPr>
            <w:tcW w:w="879" w:type="dxa"/>
            <w:shd w:val="clear" w:color="auto" w:fill="auto"/>
          </w:tcPr>
          <w:p w:rsidR="00A255B7" w:rsidRPr="003340CB" w:rsidRDefault="001937F1"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21</w:t>
            </w:r>
          </w:p>
        </w:tc>
      </w:tr>
    </w:tbl>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28"/>
          <w:szCs w:val="24"/>
          <w:lang w:eastAsia="ar-SA"/>
        </w:rPr>
        <w:t>1. ПОЯСНИТЕЛЬНАЯ ЗАПИСКА</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w:t>
      </w:r>
      <w:r w:rsidR="00882484">
        <w:rPr>
          <w:rFonts w:ascii="Times New Roman" w:eastAsia="Calibri" w:hAnsi="Times New Roman" w:cs="Times New Roman"/>
          <w:kern w:val="1"/>
          <w:sz w:val="28"/>
          <w:szCs w:val="28"/>
          <w:lang w:eastAsia="ar-SA"/>
        </w:rPr>
        <w:t>ек осознает свое достоинство…</w:t>
      </w:r>
      <w:proofErr w:type="gramStart"/>
      <w:r w:rsidR="00882484">
        <w:rPr>
          <w:rFonts w:ascii="Times New Roman" w:eastAsia="Calibri" w:hAnsi="Times New Roman" w:cs="Times New Roman"/>
          <w:kern w:val="1"/>
          <w:sz w:val="28"/>
          <w:szCs w:val="28"/>
          <w:lang w:eastAsia="ar-SA"/>
        </w:rPr>
        <w:t>».</w:t>
      </w:r>
      <w:r w:rsidRPr="00EE3812">
        <w:rPr>
          <w:rFonts w:ascii="Times New Roman" w:eastAsia="Calibri" w:hAnsi="Times New Roman" w:cs="Times New Roman"/>
          <w:kern w:val="1"/>
          <w:sz w:val="28"/>
          <w:szCs w:val="28"/>
          <w:lang w:eastAsia="ar-SA"/>
        </w:rPr>
        <w:t>В</w:t>
      </w:r>
      <w:proofErr w:type="gramEnd"/>
      <w:r w:rsidRPr="00EE3812">
        <w:rPr>
          <w:rFonts w:ascii="Times New Roman" w:eastAsia="Calibri" w:hAnsi="Times New Roman" w:cs="Times New Roman"/>
          <w:kern w:val="1"/>
          <w:sz w:val="28"/>
          <w:szCs w:val="28"/>
          <w:lang w:eastAsia="ar-SA"/>
        </w:rPr>
        <w:t xml:space="preserve">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EC0FDF" w:rsidRPr="00EE3812" w:rsidRDefault="00EC0FDF" w:rsidP="00EE3812">
      <w:pPr>
        <w:suppressAutoHyphens/>
        <w:spacing w:after="0" w:line="240" w:lineRule="auto"/>
        <w:ind w:firstLine="360"/>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Рабочая программа разработана с </w:t>
      </w:r>
      <w:proofErr w:type="gramStart"/>
      <w:r w:rsidRPr="00EE3812">
        <w:rPr>
          <w:rFonts w:ascii="Times New Roman" w:eastAsia="Calibri" w:hAnsi="Times New Roman" w:cs="Times New Roman"/>
          <w:kern w:val="1"/>
          <w:sz w:val="28"/>
          <w:szCs w:val="28"/>
          <w:lang w:eastAsia="ar-SA"/>
        </w:rPr>
        <w:t>учетом  основных</w:t>
      </w:r>
      <w:proofErr w:type="gramEnd"/>
      <w:r w:rsidRPr="00EE3812">
        <w:rPr>
          <w:rFonts w:ascii="Times New Roman" w:eastAsia="Calibri" w:hAnsi="Times New Roman" w:cs="Times New Roman"/>
          <w:kern w:val="1"/>
          <w:sz w:val="28"/>
          <w:szCs w:val="28"/>
          <w:lang w:eastAsia="ar-SA"/>
        </w:rPr>
        <w:t xml:space="preserve">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 </w:t>
      </w:r>
    </w:p>
    <w:p w:rsidR="00EC0FDF" w:rsidRPr="00EE3812" w:rsidRDefault="00EC0FDF" w:rsidP="00EE3812">
      <w:pPr>
        <w:suppressAutoHyphens/>
        <w:spacing w:after="0" w:line="240" w:lineRule="auto"/>
        <w:ind w:firstLine="360"/>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Основная образовательная программа МБДОУ № 41 разработана в соответствии с основной образовательной программой муниципального бюджетного дошкольного образовательного учреждения «Детский сад № 41» Предгорного муниципального района Ставропольского края и в соответствии с основными нормативно-правовыми документами:</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Федеральный закон от </w:t>
      </w:r>
      <w:proofErr w:type="gramStart"/>
      <w:r w:rsidRPr="00EE3812">
        <w:rPr>
          <w:rFonts w:ascii="Times New Roman" w:eastAsia="Calibri" w:hAnsi="Times New Roman" w:cs="Times New Roman"/>
          <w:kern w:val="1"/>
          <w:sz w:val="28"/>
          <w:szCs w:val="28"/>
          <w:lang w:eastAsia="ar-SA"/>
        </w:rPr>
        <w:t>29.12.2012  №</w:t>
      </w:r>
      <w:proofErr w:type="gramEnd"/>
      <w:r w:rsidRPr="00EE3812">
        <w:rPr>
          <w:rFonts w:ascii="Times New Roman" w:eastAsia="Calibri" w:hAnsi="Times New Roman" w:cs="Times New Roman"/>
          <w:kern w:val="1"/>
          <w:sz w:val="28"/>
          <w:szCs w:val="28"/>
          <w:lang w:eastAsia="ar-SA"/>
        </w:rPr>
        <w:t xml:space="preserve"> 273-ФЗ  «Об образовании в Российской Федерации»;</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 «Санитарно-эпидемиологические требования к устройству, содержанию и организации режима </w:t>
      </w:r>
      <w:proofErr w:type="gramStart"/>
      <w:r w:rsidRPr="00EE3812">
        <w:rPr>
          <w:rFonts w:ascii="Times New Roman" w:eastAsia="Calibri" w:hAnsi="Times New Roman" w:cs="Times New Roman"/>
          <w:kern w:val="1"/>
          <w:sz w:val="28"/>
          <w:szCs w:val="28"/>
          <w:lang w:eastAsia="ar-SA"/>
        </w:rPr>
        <w:t>работы  дошкольных</w:t>
      </w:r>
      <w:proofErr w:type="gramEnd"/>
      <w:r w:rsidRPr="00EE3812">
        <w:rPr>
          <w:rFonts w:ascii="Times New Roman" w:eastAsia="Calibri" w:hAnsi="Times New Roman" w:cs="Times New Roman"/>
          <w:kern w:val="1"/>
          <w:sz w:val="28"/>
          <w:szCs w:val="28"/>
          <w:lang w:eastAsia="ar-SA"/>
        </w:rPr>
        <w:t xml:space="preserve"> образовательных организаций» (Утверждены постановлением Главного государственного санитарного врача Российской  от 15 мая 2013 года №26  «Об утверждении</w:t>
      </w:r>
      <w:r w:rsidRPr="00EE3812">
        <w:rPr>
          <w:rFonts w:ascii="Times New Roman" w:eastAsia="Times New Roman" w:hAnsi="Times New Roman" w:cs="Times New Roman"/>
          <w:bCs/>
          <w:kern w:val="1"/>
          <w:sz w:val="28"/>
          <w:szCs w:val="28"/>
          <w:lang w:eastAsia="ar-SA"/>
        </w:rPr>
        <w:t xml:space="preserve"> </w:t>
      </w:r>
      <w:proofErr w:type="spellStart"/>
      <w:r w:rsidRPr="00EE3812">
        <w:rPr>
          <w:rFonts w:ascii="Times New Roman" w:eastAsia="Times New Roman" w:hAnsi="Times New Roman" w:cs="Times New Roman"/>
          <w:bCs/>
          <w:kern w:val="1"/>
          <w:sz w:val="28"/>
          <w:szCs w:val="28"/>
          <w:lang w:eastAsia="ar-SA"/>
        </w:rPr>
        <w:t>санпин</w:t>
      </w:r>
      <w:proofErr w:type="spellEnd"/>
      <w:r w:rsidRPr="00EE3812">
        <w:rPr>
          <w:rFonts w:ascii="Times New Roman" w:eastAsia="Calibri" w:hAnsi="Times New Roman" w:cs="Times New Roman"/>
          <w:kern w:val="1"/>
          <w:sz w:val="28"/>
          <w:szCs w:val="28"/>
          <w:lang w:eastAsia="ar-SA"/>
        </w:rPr>
        <w:t>» 2.4.3049-13)</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Устав МБДОУ № 41</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bCs/>
          <w:kern w:val="1"/>
          <w:sz w:val="28"/>
          <w:szCs w:val="28"/>
          <w:lang w:eastAsia="ar-SA"/>
        </w:rPr>
        <w:t xml:space="preserve"> Основная образовательная программа дошкольного </w:t>
      </w:r>
      <w:proofErr w:type="gramStart"/>
      <w:r w:rsidRPr="00EE3812">
        <w:rPr>
          <w:rFonts w:ascii="Times New Roman" w:eastAsia="Calibri" w:hAnsi="Times New Roman" w:cs="Times New Roman"/>
          <w:bCs/>
          <w:kern w:val="1"/>
          <w:sz w:val="28"/>
          <w:szCs w:val="28"/>
          <w:lang w:eastAsia="ar-SA"/>
        </w:rPr>
        <w:t xml:space="preserve">образования  </w:t>
      </w:r>
      <w:r w:rsidRPr="00EE3812">
        <w:rPr>
          <w:rFonts w:ascii="Times New Roman" w:eastAsia="Calibri" w:hAnsi="Times New Roman" w:cs="Times New Roman"/>
          <w:kern w:val="1"/>
          <w:sz w:val="28"/>
          <w:szCs w:val="28"/>
          <w:lang w:eastAsia="ar-SA"/>
        </w:rPr>
        <w:t>муниципального</w:t>
      </w:r>
      <w:proofErr w:type="gramEnd"/>
      <w:r w:rsidRPr="00EE3812">
        <w:rPr>
          <w:rFonts w:ascii="Times New Roman" w:eastAsia="Calibri" w:hAnsi="Times New Roman" w:cs="Times New Roman"/>
          <w:kern w:val="1"/>
          <w:sz w:val="28"/>
          <w:szCs w:val="28"/>
          <w:lang w:eastAsia="ar-SA"/>
        </w:rPr>
        <w:t xml:space="preserve"> бюджетного дошкольного образовательного учреждения «Детский сад № 41» Предгорного муниципального района Ставропольского края.</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p>
    <w:p w:rsidR="00D156A9" w:rsidRPr="003340CB" w:rsidRDefault="00D156A9" w:rsidP="00A255B7">
      <w:pPr>
        <w:suppressAutoHyphens/>
        <w:spacing w:after="0" w:line="240" w:lineRule="auto"/>
        <w:rPr>
          <w:rFonts w:ascii="Times New Roman" w:eastAsia="Calibri" w:hAnsi="Times New Roman" w:cs="Times New Roman"/>
          <w:kern w:val="1"/>
          <w:sz w:val="28"/>
          <w:szCs w:val="24"/>
          <w:lang w:eastAsia="ar-SA"/>
        </w:rPr>
      </w:pPr>
    </w:p>
    <w:p w:rsidR="00D861BF" w:rsidRPr="00EE3812" w:rsidRDefault="00EC0FDF" w:rsidP="00D156A9">
      <w:pPr>
        <w:rPr>
          <w:rFonts w:ascii="Times New Roman" w:hAnsi="Times New Roman" w:cs="Times New Roman"/>
          <w:b/>
          <w:sz w:val="28"/>
          <w:szCs w:val="28"/>
        </w:rPr>
      </w:pPr>
      <w:r w:rsidRPr="00EE3812">
        <w:rPr>
          <w:rFonts w:ascii="Times New Roman" w:hAnsi="Times New Roman" w:cs="Times New Roman"/>
          <w:b/>
          <w:sz w:val="28"/>
          <w:szCs w:val="28"/>
        </w:rPr>
        <w:t>2. КОМПЛЕКСНО – ТЕМАТИЧЕСКОЕ ПЛАНИРОВАНИЕ</w:t>
      </w:r>
    </w:p>
    <w:p w:rsidR="00EC0FDF" w:rsidRPr="003340CB" w:rsidRDefault="00EC0FDF" w:rsidP="00EC0FDF">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t>Комплексно - тематическое планирование в группе раннего возраста</w:t>
      </w:r>
    </w:p>
    <w:p w:rsidR="00EC0FDF" w:rsidRPr="003340CB" w:rsidRDefault="00EC0FDF" w:rsidP="00EC0FDF">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t xml:space="preserve"> </w:t>
      </w:r>
    </w:p>
    <w:tbl>
      <w:tblPr>
        <w:tblStyle w:val="a6"/>
        <w:tblW w:w="9214" w:type="dxa"/>
        <w:tblInd w:w="-5" w:type="dxa"/>
        <w:tblLook w:val="04A0" w:firstRow="1" w:lastRow="0" w:firstColumn="1" w:lastColumn="0" w:noHBand="0" w:noVBand="1"/>
      </w:tblPr>
      <w:tblGrid>
        <w:gridCol w:w="2268"/>
        <w:gridCol w:w="6946"/>
      </w:tblGrid>
      <w:tr w:rsidR="00EC0FDF" w:rsidRPr="003340CB" w:rsidTr="00EC0FDF">
        <w:tc>
          <w:tcPr>
            <w:tcW w:w="2268" w:type="dxa"/>
          </w:tcPr>
          <w:p w:rsidR="00EC0FDF" w:rsidRPr="003340CB" w:rsidRDefault="00EC0FDF" w:rsidP="00EC0FDF">
            <w:pPr>
              <w:jc w:val="center"/>
              <w:rPr>
                <w:rFonts w:ascii="Times New Roman" w:hAnsi="Times New Roman" w:cs="Times New Roman"/>
                <w:b/>
                <w:sz w:val="24"/>
                <w:szCs w:val="24"/>
              </w:rPr>
            </w:pPr>
          </w:p>
        </w:tc>
        <w:tc>
          <w:tcPr>
            <w:tcW w:w="6946" w:type="dxa"/>
          </w:tcPr>
          <w:p w:rsidR="00EC0FDF" w:rsidRPr="003340CB" w:rsidRDefault="00EC0FDF" w:rsidP="00EC0FDF">
            <w:pPr>
              <w:jc w:val="center"/>
              <w:rPr>
                <w:rFonts w:ascii="Times New Roman" w:hAnsi="Times New Roman" w:cs="Times New Roman"/>
                <w:b/>
                <w:sz w:val="24"/>
                <w:szCs w:val="24"/>
              </w:rPr>
            </w:pPr>
            <w:r w:rsidRPr="003340CB">
              <w:rPr>
                <w:rFonts w:ascii="Times New Roman" w:hAnsi="Times New Roman" w:cs="Times New Roman"/>
                <w:b/>
                <w:sz w:val="24"/>
                <w:szCs w:val="24"/>
              </w:rPr>
              <w:t>Темы недель</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Сентябрь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Здравствуй детский сад!</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Осень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Осень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 xml:space="preserve">Осень </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Октябрь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Я в мире человек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Я в мире человек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Мой дом</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Мой дом</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Ноябрь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Мой дом</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Мой дом</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Декабрь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Новогодний праздник</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Январь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Зима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Зима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Зима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Зима</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Февраль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Мамин день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Мамин день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Мамин день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Мамин день</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Март</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Мамин день</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Народная игрушка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Народная игрушка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 xml:space="preserve">Народная игрушка </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Апрель</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Весна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Весна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Весна</w:t>
            </w:r>
          </w:p>
        </w:tc>
      </w:tr>
      <w:tr w:rsidR="00EC0FDF" w:rsidRPr="003340CB" w:rsidTr="00EC0FDF">
        <w:tc>
          <w:tcPr>
            <w:tcW w:w="2268" w:type="dxa"/>
            <w:vMerge/>
          </w:tcPr>
          <w:p w:rsidR="00EC0FDF" w:rsidRPr="003340CB" w:rsidRDefault="00EC0FDF" w:rsidP="00EC0FDF">
            <w:pPr>
              <w:jc w:val="center"/>
              <w:rPr>
                <w:rFonts w:ascii="Times New Roman" w:hAnsi="Times New Roman" w:cs="Times New Roman"/>
                <w:b/>
                <w:sz w:val="28"/>
                <w:szCs w:val="28"/>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Весна</w:t>
            </w:r>
          </w:p>
        </w:tc>
      </w:tr>
      <w:tr w:rsidR="00EC0FDF" w:rsidRPr="003340CB" w:rsidTr="00EC0FDF">
        <w:tc>
          <w:tcPr>
            <w:tcW w:w="2268" w:type="dxa"/>
            <w:vMerge w:val="restart"/>
          </w:tcPr>
          <w:p w:rsidR="00EC0FDF" w:rsidRPr="003340CB" w:rsidRDefault="00EC0FDF" w:rsidP="00EC0FDF">
            <w:pPr>
              <w:jc w:val="center"/>
              <w:rPr>
                <w:rFonts w:ascii="Times New Roman" w:hAnsi="Times New Roman" w:cs="Times New Roman"/>
                <w:b/>
                <w:sz w:val="28"/>
                <w:szCs w:val="28"/>
              </w:rPr>
            </w:pPr>
            <w:r w:rsidRPr="003340CB">
              <w:rPr>
                <w:rFonts w:ascii="Times New Roman" w:hAnsi="Times New Roman" w:cs="Times New Roman"/>
                <w:b/>
                <w:sz w:val="28"/>
                <w:szCs w:val="28"/>
              </w:rPr>
              <w:t>Май</w:t>
            </w: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Лето</w:t>
            </w:r>
          </w:p>
        </w:tc>
      </w:tr>
      <w:tr w:rsidR="00EC0FDF" w:rsidRPr="003340CB" w:rsidTr="00EC0FDF">
        <w:tc>
          <w:tcPr>
            <w:tcW w:w="2268" w:type="dxa"/>
            <w:vMerge/>
          </w:tcPr>
          <w:p w:rsidR="00EC0FDF" w:rsidRPr="003340CB" w:rsidRDefault="00EC0FDF" w:rsidP="00EC0FDF">
            <w:pPr>
              <w:rPr>
                <w:rFonts w:ascii="Times New Roman" w:hAnsi="Times New Roman" w:cs="Times New Roman"/>
                <w:sz w:val="24"/>
                <w:szCs w:val="24"/>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Лето</w:t>
            </w:r>
          </w:p>
        </w:tc>
      </w:tr>
      <w:tr w:rsidR="00EC0FDF" w:rsidRPr="003340CB" w:rsidTr="00EC0FDF">
        <w:tc>
          <w:tcPr>
            <w:tcW w:w="2268" w:type="dxa"/>
            <w:vMerge/>
          </w:tcPr>
          <w:p w:rsidR="00EC0FDF" w:rsidRPr="003340CB" w:rsidRDefault="00EC0FDF" w:rsidP="00EC0FDF">
            <w:pPr>
              <w:rPr>
                <w:rFonts w:ascii="Times New Roman" w:hAnsi="Times New Roman" w:cs="Times New Roman"/>
                <w:sz w:val="24"/>
                <w:szCs w:val="24"/>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Лето</w:t>
            </w:r>
          </w:p>
        </w:tc>
      </w:tr>
      <w:tr w:rsidR="00EC0FDF" w:rsidRPr="003340CB" w:rsidTr="00EC0FDF">
        <w:tc>
          <w:tcPr>
            <w:tcW w:w="2268" w:type="dxa"/>
            <w:vMerge/>
          </w:tcPr>
          <w:p w:rsidR="00EC0FDF" w:rsidRPr="003340CB" w:rsidRDefault="00EC0FDF" w:rsidP="00EC0FDF">
            <w:pPr>
              <w:rPr>
                <w:rFonts w:ascii="Times New Roman" w:hAnsi="Times New Roman" w:cs="Times New Roman"/>
                <w:sz w:val="24"/>
                <w:szCs w:val="24"/>
              </w:rPr>
            </w:pPr>
          </w:p>
        </w:tc>
        <w:tc>
          <w:tcPr>
            <w:tcW w:w="6946" w:type="dxa"/>
          </w:tcPr>
          <w:p w:rsidR="00EC0FDF" w:rsidRPr="003340CB" w:rsidRDefault="00EC0FDF" w:rsidP="00EC0FDF">
            <w:pPr>
              <w:rPr>
                <w:rFonts w:ascii="Times New Roman" w:hAnsi="Times New Roman" w:cs="Times New Roman"/>
                <w:sz w:val="24"/>
                <w:szCs w:val="24"/>
              </w:rPr>
            </w:pPr>
            <w:r w:rsidRPr="003340CB">
              <w:rPr>
                <w:rFonts w:ascii="Times New Roman" w:hAnsi="Times New Roman" w:cs="Times New Roman"/>
                <w:sz w:val="24"/>
                <w:szCs w:val="24"/>
              </w:rPr>
              <w:t xml:space="preserve">Лето </w:t>
            </w:r>
          </w:p>
        </w:tc>
      </w:tr>
    </w:tbl>
    <w:p w:rsidR="00EC0FDF" w:rsidRPr="003340CB" w:rsidRDefault="00EC0FDF" w:rsidP="00EC0FDF">
      <w:pPr>
        <w:rPr>
          <w:rFonts w:ascii="Times New Roman" w:hAnsi="Times New Roman" w:cs="Times New Roman"/>
          <w:sz w:val="24"/>
          <w:szCs w:val="24"/>
        </w:rPr>
      </w:pPr>
    </w:p>
    <w:p w:rsidR="00882484" w:rsidRDefault="00882484" w:rsidP="00EC0FDF">
      <w:pPr>
        <w:spacing w:after="0"/>
        <w:jc w:val="center"/>
        <w:rPr>
          <w:rFonts w:ascii="Times New Roman" w:hAnsi="Times New Roman" w:cs="Times New Roman"/>
          <w:b/>
          <w:sz w:val="28"/>
          <w:szCs w:val="36"/>
        </w:rPr>
      </w:pPr>
    </w:p>
    <w:p w:rsidR="00882484" w:rsidRDefault="00882484" w:rsidP="00EC0FDF">
      <w:pPr>
        <w:spacing w:after="0"/>
        <w:jc w:val="center"/>
        <w:rPr>
          <w:rFonts w:ascii="Times New Roman" w:hAnsi="Times New Roman" w:cs="Times New Roman"/>
          <w:b/>
          <w:sz w:val="28"/>
          <w:szCs w:val="36"/>
        </w:rPr>
      </w:pPr>
    </w:p>
    <w:p w:rsidR="00EC0FDF" w:rsidRPr="003340CB" w:rsidRDefault="00EC0FDF" w:rsidP="00EC0FDF">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t>Комплексно - тематическое планирование во второй младшей группе</w:t>
      </w:r>
    </w:p>
    <w:p w:rsidR="00EC0FDF" w:rsidRPr="003340CB" w:rsidRDefault="00EC0FDF" w:rsidP="00EC0FDF">
      <w:pPr>
        <w:spacing w:after="0"/>
        <w:rPr>
          <w:rFonts w:ascii="Times New Roman" w:hAnsi="Times New Roman" w:cs="Times New Roman"/>
          <w:b/>
          <w:sz w:val="2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060"/>
        <w:gridCol w:w="1507"/>
        <w:gridCol w:w="5483"/>
      </w:tblGrid>
      <w:tr w:rsidR="00D033DA" w:rsidRPr="00882484" w:rsidTr="00D033DA">
        <w:trPr>
          <w:trHeight w:val="265"/>
        </w:trPr>
        <w:tc>
          <w:tcPr>
            <w:tcW w:w="1295" w:type="dxa"/>
            <w:shd w:val="clear" w:color="auto" w:fill="auto"/>
          </w:tcPr>
          <w:p w:rsidR="00D033DA" w:rsidRPr="00882484" w:rsidRDefault="00D033DA" w:rsidP="00D033DA">
            <w:pPr>
              <w:spacing w:after="0" w:line="276" w:lineRule="auto"/>
              <w:rPr>
                <w:rFonts w:ascii="Times New Roman" w:eastAsia="Calibri" w:hAnsi="Times New Roman" w:cs="Times New Roman"/>
                <w:b/>
                <w:sz w:val="24"/>
                <w:szCs w:val="24"/>
              </w:rPr>
            </w:pPr>
            <w:r w:rsidRPr="00882484">
              <w:rPr>
                <w:rFonts w:ascii="Times New Roman" w:eastAsia="Calibri" w:hAnsi="Times New Roman" w:cs="Times New Roman"/>
                <w:b/>
                <w:sz w:val="24"/>
                <w:szCs w:val="24"/>
              </w:rPr>
              <w:t>Месяц</w:t>
            </w:r>
          </w:p>
        </w:tc>
        <w:tc>
          <w:tcPr>
            <w:tcW w:w="1060" w:type="dxa"/>
            <w:shd w:val="clear" w:color="auto" w:fill="auto"/>
          </w:tcPr>
          <w:p w:rsidR="00D033DA" w:rsidRPr="00882484" w:rsidRDefault="00D033DA" w:rsidP="00D033DA">
            <w:pPr>
              <w:spacing w:after="0" w:line="276" w:lineRule="auto"/>
              <w:rPr>
                <w:rFonts w:ascii="Times New Roman" w:eastAsia="Calibri" w:hAnsi="Times New Roman" w:cs="Times New Roman"/>
                <w:b/>
                <w:sz w:val="24"/>
                <w:szCs w:val="24"/>
              </w:rPr>
            </w:pPr>
            <w:r w:rsidRPr="00882484">
              <w:rPr>
                <w:rFonts w:ascii="Times New Roman" w:eastAsia="Calibri" w:hAnsi="Times New Roman" w:cs="Times New Roman"/>
                <w:b/>
                <w:sz w:val="24"/>
                <w:szCs w:val="24"/>
              </w:rPr>
              <w:t>Неделя</w:t>
            </w:r>
          </w:p>
        </w:tc>
        <w:tc>
          <w:tcPr>
            <w:tcW w:w="1507" w:type="dxa"/>
            <w:shd w:val="clear" w:color="auto" w:fill="auto"/>
          </w:tcPr>
          <w:p w:rsidR="00D033DA" w:rsidRPr="00882484" w:rsidRDefault="00D033DA" w:rsidP="00D033DA">
            <w:pPr>
              <w:spacing w:after="0" w:line="276" w:lineRule="auto"/>
              <w:rPr>
                <w:rFonts w:ascii="Times New Roman" w:eastAsia="Calibri" w:hAnsi="Times New Roman" w:cs="Times New Roman"/>
                <w:b/>
                <w:sz w:val="24"/>
                <w:szCs w:val="24"/>
              </w:rPr>
            </w:pPr>
            <w:r w:rsidRPr="00882484">
              <w:rPr>
                <w:rFonts w:ascii="Times New Roman" w:eastAsia="Calibri" w:hAnsi="Times New Roman" w:cs="Times New Roman"/>
                <w:b/>
                <w:sz w:val="24"/>
                <w:szCs w:val="24"/>
              </w:rPr>
              <w:t>Даты</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b/>
                <w:sz w:val="24"/>
                <w:szCs w:val="24"/>
              </w:rPr>
            </w:pPr>
            <w:r w:rsidRPr="00882484">
              <w:rPr>
                <w:rFonts w:ascii="Times New Roman" w:eastAsia="Calibri" w:hAnsi="Times New Roman" w:cs="Times New Roman"/>
                <w:b/>
                <w:sz w:val="24"/>
                <w:szCs w:val="24"/>
              </w:rPr>
              <w:t>Тема недели</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Сентябрь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 xml:space="preserve">1 </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03.09-07.09</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Здравствуй, детский сад!</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10.09-14.09</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Осень.</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17.09-21.09</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Осень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24.09-28.09</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Осень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Октябрь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01.10-05.10</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Я и моя семья.</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08.10-12.10</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Я и моя семья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15.10-19.10</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Мой дом, мой город.</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22.10-26.10</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Мой дом, мой город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Ноябрь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29.10-02.11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Мой дом, мой город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05.11-09.11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Мой дом, мой город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12.11-16.11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19.11-23.11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5</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26.11-30.11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Декабрь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03.12-07.12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10.12-14.12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17.12-21.12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24.12-28.12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Новогодний праздник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Январь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 xml:space="preserve">1 </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09.01-11.01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Зима.</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14.01-18.01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Зима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21.01-25.01</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Зима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28.01-01.02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Зима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Февраль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04.02-08.02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День защитника Отечества.</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11.02-15.02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День защитника Отечества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18.02-22.02</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День защитника Отечества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25.02-01.03</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8 Марта.</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Март</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04.03-07.03</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8 Марта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11.03-15.03</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Знакомство с народной культурой и традициями.</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18.03-22.03</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Знакомство с народной культурой и традициями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25.03-29.03</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Знакомство с народной культурой и традициями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Апрель</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01.04-05.04</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Весна.</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08.04-12.04</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Весна (продолжение).</w:t>
            </w:r>
          </w:p>
        </w:tc>
      </w:tr>
      <w:tr w:rsidR="00D033DA" w:rsidRPr="00882484" w:rsidTr="00D033DA">
        <w:trPr>
          <w:trHeight w:val="70"/>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3</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15.04-19.04</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Весна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22.04-26.04</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Весна (продолжение).</w:t>
            </w:r>
          </w:p>
        </w:tc>
      </w:tr>
      <w:tr w:rsidR="00D033DA" w:rsidRPr="00882484" w:rsidTr="00D033DA">
        <w:trPr>
          <w:trHeight w:val="250"/>
        </w:trPr>
        <w:tc>
          <w:tcPr>
            <w:tcW w:w="1295" w:type="dxa"/>
            <w:vMerge w:val="restart"/>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Май</w:t>
            </w: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29.04-10.05</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 xml:space="preserve">Лето. </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13.05-17.05</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Лето (продолжение).</w:t>
            </w:r>
          </w:p>
        </w:tc>
      </w:tr>
      <w:tr w:rsidR="00D033DA" w:rsidRPr="00882484" w:rsidTr="00D033DA">
        <w:trPr>
          <w:trHeight w:val="141"/>
        </w:trPr>
        <w:tc>
          <w:tcPr>
            <w:tcW w:w="1295" w:type="dxa"/>
            <w:vMerge/>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 xml:space="preserve">3 </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20.05-24.05</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Лето (продолжение).</w:t>
            </w:r>
          </w:p>
        </w:tc>
      </w:tr>
      <w:tr w:rsidR="00D033DA" w:rsidRPr="00882484" w:rsidTr="00D033DA">
        <w:trPr>
          <w:trHeight w:val="203"/>
        </w:trPr>
        <w:tc>
          <w:tcPr>
            <w:tcW w:w="1295"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p>
        </w:tc>
        <w:tc>
          <w:tcPr>
            <w:tcW w:w="1060"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4</w:t>
            </w:r>
          </w:p>
        </w:tc>
        <w:tc>
          <w:tcPr>
            <w:tcW w:w="1507" w:type="dxa"/>
            <w:shd w:val="clear" w:color="auto" w:fill="auto"/>
          </w:tcPr>
          <w:p w:rsidR="00D033DA" w:rsidRPr="00882484" w:rsidRDefault="00D033DA" w:rsidP="00D033DA">
            <w:pPr>
              <w:spacing w:after="0" w:line="276" w:lineRule="auto"/>
              <w:jc w:val="center"/>
              <w:rPr>
                <w:rFonts w:ascii="Times New Roman" w:eastAsia="Calibri" w:hAnsi="Times New Roman" w:cs="Times New Roman"/>
                <w:sz w:val="24"/>
                <w:szCs w:val="24"/>
              </w:rPr>
            </w:pPr>
            <w:r w:rsidRPr="00882484">
              <w:rPr>
                <w:rFonts w:ascii="Times New Roman" w:eastAsia="Calibri" w:hAnsi="Times New Roman" w:cs="Times New Roman"/>
                <w:sz w:val="24"/>
                <w:szCs w:val="24"/>
              </w:rPr>
              <w:t>27.05-31.05</w:t>
            </w:r>
          </w:p>
        </w:tc>
        <w:tc>
          <w:tcPr>
            <w:tcW w:w="5483" w:type="dxa"/>
            <w:shd w:val="clear" w:color="auto" w:fill="auto"/>
          </w:tcPr>
          <w:p w:rsidR="00D033DA" w:rsidRPr="00882484" w:rsidRDefault="00D033DA" w:rsidP="00D033DA">
            <w:pPr>
              <w:spacing w:after="0" w:line="276" w:lineRule="auto"/>
              <w:rPr>
                <w:rFonts w:ascii="Times New Roman" w:eastAsia="Calibri" w:hAnsi="Times New Roman" w:cs="Times New Roman"/>
                <w:sz w:val="24"/>
                <w:szCs w:val="24"/>
              </w:rPr>
            </w:pPr>
            <w:r w:rsidRPr="00882484">
              <w:rPr>
                <w:rFonts w:ascii="Times New Roman" w:eastAsia="Calibri" w:hAnsi="Times New Roman" w:cs="Times New Roman"/>
                <w:sz w:val="24"/>
                <w:szCs w:val="24"/>
              </w:rPr>
              <w:t>Лето (продолжение).</w:t>
            </w:r>
          </w:p>
        </w:tc>
      </w:tr>
    </w:tbl>
    <w:p w:rsidR="00EC0FDF" w:rsidRPr="003340CB" w:rsidRDefault="00EC0FDF" w:rsidP="00EC0FDF">
      <w:pPr>
        <w:spacing w:after="0"/>
        <w:rPr>
          <w:rFonts w:ascii="Times New Roman" w:hAnsi="Times New Roman" w:cs="Times New Roman"/>
          <w:b/>
          <w:sz w:val="28"/>
          <w:szCs w:val="36"/>
        </w:rPr>
      </w:pPr>
    </w:p>
    <w:p w:rsidR="00EC0FDF" w:rsidRPr="003340CB" w:rsidRDefault="00B22798" w:rsidP="00EC0FDF">
      <w:pPr>
        <w:spacing w:after="0"/>
        <w:rPr>
          <w:rFonts w:ascii="Times New Roman" w:hAnsi="Times New Roman" w:cs="Times New Roman"/>
          <w:b/>
          <w:sz w:val="28"/>
          <w:szCs w:val="36"/>
        </w:rPr>
      </w:pPr>
      <w:r>
        <w:rPr>
          <w:rFonts w:ascii="Times New Roman" w:hAnsi="Times New Roman" w:cs="Times New Roman"/>
          <w:b/>
          <w:sz w:val="28"/>
          <w:szCs w:val="36"/>
        </w:rPr>
        <w:t>3. РАСПИСАНИЕ НЕПОСРЕДСТВЕННО ОБРАЗОВАТЕЛЬНОЙ ДЕЯТЕЛЬНОСТИ</w:t>
      </w:r>
    </w:p>
    <w:p w:rsidR="00EC0FDF" w:rsidRPr="003340CB" w:rsidRDefault="00EC0FDF" w:rsidP="00EC0FDF">
      <w:pPr>
        <w:spacing w:after="0"/>
        <w:rPr>
          <w:rFonts w:ascii="Times New Roman" w:hAnsi="Times New Roman" w:cs="Times New Roman"/>
          <w:b/>
          <w:sz w:val="28"/>
          <w:szCs w:val="36"/>
        </w:rPr>
      </w:pP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 xml:space="preserve">Расписание музыкальной образовательной деятельности </w:t>
      </w:r>
    </w:p>
    <w:p w:rsidR="00EC0FDF" w:rsidRPr="003340CB" w:rsidRDefault="00C10F89" w:rsidP="00EC0FDF">
      <w:pPr>
        <w:widowControl w:val="0"/>
        <w:suppressAutoHyphens/>
        <w:spacing w:after="0" w:line="240" w:lineRule="auto"/>
        <w:jc w:val="center"/>
        <w:rPr>
          <w:rFonts w:ascii="Times New Roman" w:eastAsia="Lucida Sans Unicode" w:hAnsi="Times New Roman" w:cs="Times New Roman"/>
          <w:b/>
          <w:i/>
          <w:kern w:val="1"/>
          <w:sz w:val="28"/>
          <w:szCs w:val="28"/>
        </w:rPr>
      </w:pPr>
      <w:r>
        <w:rPr>
          <w:rFonts w:ascii="Times New Roman" w:eastAsia="Lucida Sans Unicode" w:hAnsi="Times New Roman" w:cs="Times New Roman"/>
          <w:b/>
          <w:kern w:val="1"/>
          <w:sz w:val="28"/>
          <w:szCs w:val="28"/>
        </w:rPr>
        <w:t>на 2019</w:t>
      </w:r>
      <w:r w:rsidR="00EC0FDF" w:rsidRPr="003340CB">
        <w:rPr>
          <w:rFonts w:ascii="Times New Roman" w:eastAsia="Lucida Sans Unicode" w:hAnsi="Times New Roman" w:cs="Times New Roman"/>
          <w:b/>
          <w:kern w:val="1"/>
          <w:sz w:val="28"/>
          <w:szCs w:val="28"/>
        </w:rPr>
        <w:t xml:space="preserve"> –</w:t>
      </w:r>
      <w:r>
        <w:rPr>
          <w:rFonts w:ascii="Times New Roman" w:eastAsia="Lucida Sans Unicode" w:hAnsi="Times New Roman" w:cs="Times New Roman"/>
          <w:b/>
          <w:kern w:val="1"/>
          <w:sz w:val="28"/>
          <w:szCs w:val="28"/>
        </w:rPr>
        <w:t>2020</w:t>
      </w:r>
      <w:r w:rsidR="00EC0FDF" w:rsidRPr="003340CB">
        <w:rPr>
          <w:rFonts w:ascii="Times New Roman" w:eastAsia="Lucida Sans Unicode" w:hAnsi="Times New Roman" w:cs="Times New Roman"/>
          <w:b/>
          <w:kern w:val="1"/>
          <w:sz w:val="28"/>
          <w:szCs w:val="28"/>
        </w:rPr>
        <w:t>учебный год</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b/>
          <w:i/>
          <w:kern w:val="1"/>
          <w:sz w:val="28"/>
          <w:szCs w:val="28"/>
        </w:rPr>
      </w:pPr>
    </w:p>
    <w:tbl>
      <w:tblPr>
        <w:tblW w:w="9490" w:type="dxa"/>
        <w:tblInd w:w="137" w:type="dxa"/>
        <w:tblLayout w:type="fixed"/>
        <w:tblLook w:val="0000" w:firstRow="0" w:lastRow="0" w:firstColumn="0" w:lastColumn="0" w:noHBand="0" w:noVBand="0"/>
      </w:tblPr>
      <w:tblGrid>
        <w:gridCol w:w="1559"/>
        <w:gridCol w:w="1985"/>
        <w:gridCol w:w="1430"/>
        <w:gridCol w:w="1256"/>
        <w:gridCol w:w="1701"/>
        <w:gridCol w:w="1559"/>
      </w:tblGrid>
      <w:tr w:rsidR="00EC0FDF" w:rsidRPr="003340CB" w:rsidTr="006664BA">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 группы</w:t>
            </w:r>
          </w:p>
        </w:tc>
        <w:tc>
          <w:tcPr>
            <w:tcW w:w="1985"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понедельник</w:t>
            </w:r>
          </w:p>
        </w:tc>
        <w:tc>
          <w:tcPr>
            <w:tcW w:w="1430"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вторник</w:t>
            </w:r>
          </w:p>
        </w:tc>
        <w:tc>
          <w:tcPr>
            <w:tcW w:w="1256"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среда</w:t>
            </w:r>
          </w:p>
        </w:tc>
        <w:tc>
          <w:tcPr>
            <w:tcW w:w="170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четверг</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пятница</w:t>
            </w:r>
          </w:p>
        </w:tc>
      </w:tr>
      <w:tr w:rsidR="00EC0FDF" w:rsidRPr="003340CB" w:rsidTr="006664BA">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sidRPr="003340CB">
              <w:rPr>
                <w:rFonts w:ascii="Times New Roman" w:eastAsia="Lucida Sans Unicode" w:hAnsi="Times New Roman" w:cs="Times New Roman"/>
                <w:b/>
                <w:bCs/>
                <w:kern w:val="1"/>
                <w:sz w:val="24"/>
                <w:szCs w:val="24"/>
              </w:rPr>
              <w:t>1-я младшая группа № 1</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kern w:val="1"/>
                <w:sz w:val="24"/>
                <w:szCs w:val="24"/>
              </w:rPr>
            </w:pPr>
          </w:p>
        </w:tc>
        <w:tc>
          <w:tcPr>
            <w:tcW w:w="1985"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430"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r w:rsidRPr="003340CB">
              <w:rPr>
                <w:rFonts w:ascii="Times New Roman" w:eastAsia="Lucida Sans Unicode" w:hAnsi="Times New Roman" w:cs="Times New Roman"/>
                <w:kern w:val="1"/>
                <w:sz w:val="24"/>
                <w:szCs w:val="24"/>
              </w:rPr>
              <w:t>8.45-8.55</w:t>
            </w:r>
          </w:p>
        </w:tc>
        <w:tc>
          <w:tcPr>
            <w:tcW w:w="1256"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70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r w:rsidRPr="003340CB">
              <w:rPr>
                <w:rFonts w:ascii="Times New Roman" w:eastAsia="Lucida Sans Unicode" w:hAnsi="Times New Roman" w:cs="Times New Roman"/>
                <w:kern w:val="1"/>
                <w:sz w:val="24"/>
                <w:szCs w:val="24"/>
              </w:rPr>
              <w:t>9.05-9.15</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r w:rsidR="00EC0FDF" w:rsidRPr="003340CB" w:rsidTr="006664BA">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sidRPr="003340CB">
              <w:rPr>
                <w:rFonts w:ascii="Times New Roman" w:eastAsia="Lucida Sans Unicode" w:hAnsi="Times New Roman" w:cs="Times New Roman"/>
                <w:b/>
                <w:bCs/>
                <w:kern w:val="1"/>
                <w:sz w:val="24"/>
                <w:szCs w:val="24"/>
              </w:rPr>
              <w:t>1-я младшая группа № 2</w:t>
            </w:r>
          </w:p>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p>
        </w:tc>
        <w:tc>
          <w:tcPr>
            <w:tcW w:w="1985"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430" w:type="dxa"/>
            <w:tcBorders>
              <w:top w:val="single" w:sz="4" w:space="0" w:color="000000"/>
              <w:left w:val="single" w:sz="4" w:space="0" w:color="000000"/>
              <w:bottom w:val="single" w:sz="4" w:space="0" w:color="000000"/>
            </w:tcBorders>
          </w:tcPr>
          <w:p w:rsidR="00EC0FDF" w:rsidRPr="003340CB" w:rsidRDefault="00C10F89"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9.05 – 9.15</w:t>
            </w:r>
          </w:p>
        </w:tc>
        <w:tc>
          <w:tcPr>
            <w:tcW w:w="1256"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70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r w:rsidRPr="003340CB">
              <w:rPr>
                <w:rFonts w:ascii="Times New Roman" w:eastAsia="Lucida Sans Unicode" w:hAnsi="Times New Roman" w:cs="Times New Roman"/>
                <w:kern w:val="1"/>
                <w:sz w:val="24"/>
                <w:szCs w:val="24"/>
              </w:rPr>
              <w:t>8.45-8.55</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r w:rsidR="00EC0FDF" w:rsidRPr="003340CB" w:rsidTr="006664BA">
        <w:tc>
          <w:tcPr>
            <w:tcW w:w="1559" w:type="dxa"/>
            <w:tcBorders>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sidRPr="003340CB">
              <w:rPr>
                <w:rFonts w:ascii="Times New Roman" w:eastAsia="Lucida Sans Unicode" w:hAnsi="Times New Roman" w:cs="Times New Roman"/>
                <w:b/>
                <w:bCs/>
                <w:kern w:val="1"/>
                <w:sz w:val="24"/>
                <w:szCs w:val="24"/>
              </w:rPr>
              <w:t>2-я младшая группа № 3</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kern w:val="1"/>
                <w:sz w:val="24"/>
                <w:szCs w:val="24"/>
              </w:rPr>
            </w:pPr>
          </w:p>
        </w:tc>
        <w:tc>
          <w:tcPr>
            <w:tcW w:w="1985" w:type="dxa"/>
            <w:tcBorders>
              <w:top w:val="single" w:sz="4" w:space="0" w:color="000000"/>
              <w:left w:val="single" w:sz="4" w:space="0" w:color="000000"/>
              <w:bottom w:val="single" w:sz="4" w:space="0" w:color="000000"/>
            </w:tcBorders>
          </w:tcPr>
          <w:p w:rsidR="00EC0FDF" w:rsidRPr="003340CB" w:rsidRDefault="006664BA"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9.25 – 9.40</w:t>
            </w:r>
          </w:p>
        </w:tc>
        <w:tc>
          <w:tcPr>
            <w:tcW w:w="1430"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256"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70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r w:rsidRPr="003340CB">
              <w:rPr>
                <w:rFonts w:ascii="Times New Roman" w:eastAsia="Lucida Sans Unicode" w:hAnsi="Times New Roman" w:cs="Times New Roman"/>
                <w:kern w:val="1"/>
                <w:sz w:val="24"/>
                <w:szCs w:val="24"/>
              </w:rPr>
              <w:t>9.25-9.40</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r w:rsidR="00EC0FDF" w:rsidRPr="003340CB" w:rsidTr="006664BA">
        <w:tc>
          <w:tcPr>
            <w:tcW w:w="1559" w:type="dxa"/>
            <w:tcBorders>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sidRPr="003340CB">
              <w:rPr>
                <w:rFonts w:ascii="Times New Roman" w:eastAsia="Lucida Sans Unicode" w:hAnsi="Times New Roman" w:cs="Times New Roman"/>
                <w:b/>
                <w:bCs/>
                <w:kern w:val="1"/>
                <w:sz w:val="24"/>
                <w:szCs w:val="24"/>
              </w:rPr>
              <w:t>2-я младшая группа № 4</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kern w:val="1"/>
                <w:sz w:val="24"/>
                <w:szCs w:val="24"/>
              </w:rPr>
            </w:pPr>
          </w:p>
        </w:tc>
        <w:tc>
          <w:tcPr>
            <w:tcW w:w="1985"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430"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256" w:type="dxa"/>
            <w:tcBorders>
              <w:top w:val="single" w:sz="4" w:space="0" w:color="000000"/>
              <w:left w:val="single" w:sz="4" w:space="0" w:color="000000"/>
              <w:bottom w:val="single" w:sz="4" w:space="0" w:color="000000"/>
            </w:tcBorders>
          </w:tcPr>
          <w:p w:rsidR="00EC0FDF" w:rsidRPr="003340CB" w:rsidRDefault="006664BA"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9.00-9.15</w:t>
            </w:r>
          </w:p>
        </w:tc>
        <w:tc>
          <w:tcPr>
            <w:tcW w:w="170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6664BA"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9.00 – 9.15</w:t>
            </w:r>
          </w:p>
        </w:tc>
      </w:tr>
    </w:tbl>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p>
    <w:p w:rsidR="00673462" w:rsidRPr="003340CB" w:rsidRDefault="00673462" w:rsidP="00EC0FDF">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4. ОСНОВНЫЕ ЦЕЛИ И ЗАДАЧИ ПРОГРАММЫ.</w:t>
      </w:r>
    </w:p>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 xml:space="preserve"> </w:t>
      </w:r>
    </w:p>
    <w:p w:rsidR="00EE3812" w:rsidRDefault="005C0222"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EE3812">
        <w:rPr>
          <w:rFonts w:ascii="Times New Roman" w:eastAsia="Calibri" w:hAnsi="Times New Roman" w:cs="Times New Roman"/>
          <w:b/>
          <w:kern w:val="1"/>
          <w:sz w:val="28"/>
          <w:szCs w:val="24"/>
          <w:lang w:eastAsia="ar-SA"/>
        </w:rPr>
        <w:t>Цель</w:t>
      </w:r>
      <w:r w:rsidRPr="003340CB">
        <w:rPr>
          <w:rFonts w:ascii="Times New Roman" w:eastAsia="Calibri" w:hAnsi="Times New Roman" w:cs="Times New Roman"/>
          <w:kern w:val="1"/>
          <w:sz w:val="28"/>
          <w:szCs w:val="24"/>
          <w:lang w:eastAsia="ar-SA"/>
        </w:rPr>
        <w:t>:  обеспечивать</w:t>
      </w:r>
      <w:proofErr w:type="gramEnd"/>
      <w:r w:rsidRPr="003340CB">
        <w:rPr>
          <w:rFonts w:ascii="Times New Roman" w:eastAsia="Calibri" w:hAnsi="Times New Roman" w:cs="Times New Roman"/>
          <w:kern w:val="1"/>
          <w:sz w:val="28"/>
          <w:szCs w:val="24"/>
          <w:lang w:eastAsia="ar-SA"/>
        </w:rPr>
        <w:t xml:space="preserve">  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 </w:t>
      </w:r>
    </w:p>
    <w:p w:rsidR="00EE3812" w:rsidRDefault="00EE3812" w:rsidP="00EC0FDF">
      <w:pPr>
        <w:suppressAutoHyphens/>
        <w:spacing w:after="0" w:line="240" w:lineRule="auto"/>
        <w:rPr>
          <w:rFonts w:ascii="Times New Roman" w:eastAsia="Calibri" w:hAnsi="Times New Roman" w:cs="Times New Roman"/>
          <w:kern w:val="1"/>
          <w:sz w:val="28"/>
          <w:szCs w:val="24"/>
          <w:lang w:eastAsia="ar-SA"/>
        </w:rPr>
      </w:pPr>
    </w:p>
    <w:p w:rsidR="00EC0FDF" w:rsidRPr="00EE3812" w:rsidRDefault="005C0222" w:rsidP="00EE3812">
      <w:pPr>
        <w:suppressAutoHyphens/>
        <w:spacing w:after="0" w:line="240" w:lineRule="auto"/>
        <w:jc w:val="both"/>
        <w:rPr>
          <w:rFonts w:ascii="Times New Roman" w:eastAsia="Calibri" w:hAnsi="Times New Roman" w:cs="Times New Roman"/>
          <w:b/>
          <w:kern w:val="1"/>
          <w:sz w:val="28"/>
          <w:szCs w:val="24"/>
          <w:lang w:eastAsia="ar-SA"/>
        </w:rPr>
      </w:pPr>
      <w:r w:rsidRPr="003340CB">
        <w:rPr>
          <w:rFonts w:ascii="Times New Roman" w:eastAsia="Calibri" w:hAnsi="Times New Roman" w:cs="Times New Roman"/>
          <w:kern w:val="1"/>
          <w:sz w:val="28"/>
          <w:szCs w:val="24"/>
          <w:lang w:eastAsia="ar-SA"/>
        </w:rPr>
        <w:t xml:space="preserve">Программа направлена на решение следующих </w:t>
      </w:r>
      <w:r w:rsidRPr="00EE3812">
        <w:rPr>
          <w:rFonts w:ascii="Times New Roman" w:eastAsia="Calibri" w:hAnsi="Times New Roman" w:cs="Times New Roman"/>
          <w:b/>
          <w:kern w:val="1"/>
          <w:sz w:val="28"/>
          <w:szCs w:val="24"/>
          <w:lang w:eastAsia="ar-SA"/>
        </w:rPr>
        <w:t>задач:</w:t>
      </w:r>
    </w:p>
    <w:p w:rsidR="000F09BA"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Pr>
          <w:rFonts w:ascii="Times New Roman" w:eastAsia="Calibri" w:hAnsi="Times New Roman" w:cs="Times New Roman"/>
          <w:kern w:val="1"/>
          <w:sz w:val="28"/>
          <w:szCs w:val="24"/>
          <w:lang w:eastAsia="ar-SA"/>
        </w:rPr>
        <w:t xml:space="preserve">•  </w:t>
      </w:r>
      <w:r w:rsidR="000F09BA" w:rsidRPr="003340CB">
        <w:rPr>
          <w:rFonts w:ascii="Times New Roman" w:eastAsia="Calibri" w:hAnsi="Times New Roman" w:cs="Times New Roman"/>
          <w:kern w:val="1"/>
          <w:sz w:val="28"/>
          <w:szCs w:val="24"/>
          <w:lang w:eastAsia="ar-SA"/>
        </w:rPr>
        <w:t>Воспитание</w:t>
      </w:r>
      <w:proofErr w:type="gramEnd"/>
      <w:r w:rsidR="000F09BA" w:rsidRPr="003340CB">
        <w:rPr>
          <w:rFonts w:ascii="Times New Roman" w:eastAsia="Calibri" w:hAnsi="Times New Roman" w:cs="Times New Roman"/>
          <w:kern w:val="1"/>
          <w:sz w:val="28"/>
          <w:szCs w:val="24"/>
          <w:lang w:eastAsia="ar-SA"/>
        </w:rPr>
        <w:t xml:space="preserve">  </w:t>
      </w:r>
      <w:proofErr w:type="spellStart"/>
      <w:r w:rsidR="000F09BA" w:rsidRPr="003340CB">
        <w:rPr>
          <w:rFonts w:ascii="Times New Roman" w:eastAsia="Calibri" w:hAnsi="Times New Roman" w:cs="Times New Roman"/>
          <w:kern w:val="1"/>
          <w:sz w:val="28"/>
          <w:szCs w:val="24"/>
          <w:lang w:eastAsia="ar-SA"/>
        </w:rPr>
        <w:t>слушательской</w:t>
      </w:r>
      <w:proofErr w:type="spellEnd"/>
      <w:r w:rsidR="000F09BA" w:rsidRPr="003340CB">
        <w:rPr>
          <w:rFonts w:ascii="Times New Roman" w:eastAsia="Calibri" w:hAnsi="Times New Roman" w:cs="Times New Roman"/>
          <w:kern w:val="1"/>
          <w:sz w:val="28"/>
          <w:szCs w:val="24"/>
          <w:lang w:eastAsia="ar-SA"/>
        </w:rPr>
        <w:t xml:space="preserve">  культуры,  развитие  умений  понимать  и интерпретировать выразительные средства музыки.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Развитие</w:t>
      </w:r>
      <w:proofErr w:type="gramEnd"/>
      <w:r w:rsidRPr="003340CB">
        <w:rPr>
          <w:rFonts w:ascii="Times New Roman" w:eastAsia="Calibri" w:hAnsi="Times New Roman" w:cs="Times New Roman"/>
          <w:kern w:val="1"/>
          <w:sz w:val="28"/>
          <w:szCs w:val="24"/>
          <w:lang w:eastAsia="ar-SA"/>
        </w:rPr>
        <w:t xml:space="preserve">  умений  общаться  и  сообщать  о  себе,  своем  настроении  с помощью музыки. </w:t>
      </w:r>
    </w:p>
    <w:p w:rsidR="00882484" w:rsidRDefault="00882484" w:rsidP="00EE3812">
      <w:pPr>
        <w:suppressAutoHyphens/>
        <w:spacing w:after="0" w:line="240" w:lineRule="auto"/>
        <w:jc w:val="both"/>
        <w:rPr>
          <w:rFonts w:ascii="Times New Roman" w:eastAsia="Calibri" w:hAnsi="Times New Roman" w:cs="Times New Roman"/>
          <w:kern w:val="1"/>
          <w:sz w:val="28"/>
          <w:szCs w:val="24"/>
          <w:lang w:eastAsia="ar-SA"/>
        </w:rPr>
      </w:pPr>
      <w:r>
        <w:rPr>
          <w:rFonts w:ascii="Times New Roman" w:eastAsia="Calibri" w:hAnsi="Times New Roman" w:cs="Times New Roman"/>
          <w:kern w:val="1"/>
          <w:sz w:val="28"/>
          <w:szCs w:val="24"/>
          <w:lang w:eastAsia="ar-SA"/>
        </w:rPr>
        <w:t xml:space="preserve"> • </w:t>
      </w:r>
      <w:proofErr w:type="gramStart"/>
      <w:r w:rsidR="000F09BA" w:rsidRPr="003340CB">
        <w:rPr>
          <w:rFonts w:ascii="Times New Roman" w:eastAsia="Calibri" w:hAnsi="Times New Roman" w:cs="Times New Roman"/>
          <w:kern w:val="1"/>
          <w:sz w:val="28"/>
          <w:szCs w:val="24"/>
          <w:lang w:eastAsia="ar-SA"/>
        </w:rPr>
        <w:t>Развитие  музыкального</w:t>
      </w:r>
      <w:proofErr w:type="gramEnd"/>
      <w:r w:rsidR="000F09BA" w:rsidRPr="003340CB">
        <w:rPr>
          <w:rFonts w:ascii="Times New Roman" w:eastAsia="Calibri" w:hAnsi="Times New Roman" w:cs="Times New Roman"/>
          <w:kern w:val="1"/>
          <w:sz w:val="28"/>
          <w:szCs w:val="24"/>
          <w:lang w:eastAsia="ar-SA"/>
        </w:rPr>
        <w:t xml:space="preserve">  слуха  -  интонационного,  </w:t>
      </w:r>
      <w:proofErr w:type="spellStart"/>
      <w:r w:rsidR="000F09BA" w:rsidRPr="003340CB">
        <w:rPr>
          <w:rFonts w:ascii="Times New Roman" w:eastAsia="Calibri" w:hAnsi="Times New Roman" w:cs="Times New Roman"/>
          <w:kern w:val="1"/>
          <w:sz w:val="28"/>
          <w:szCs w:val="24"/>
          <w:lang w:eastAsia="ar-SA"/>
        </w:rPr>
        <w:t>мелодическогo</w:t>
      </w:r>
      <w:proofErr w:type="spellEnd"/>
      <w:r w:rsidR="000F09BA" w:rsidRPr="003340CB">
        <w:rPr>
          <w:rFonts w:ascii="Times New Roman" w:eastAsia="Calibri" w:hAnsi="Times New Roman" w:cs="Times New Roman"/>
          <w:kern w:val="1"/>
          <w:sz w:val="28"/>
          <w:szCs w:val="24"/>
          <w:lang w:eastAsia="ar-SA"/>
        </w:rPr>
        <w:t xml:space="preserve">, гармонического,  ладового;  освоение  элементарной  музыкальной грамоты.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proofErr w:type="gramStart"/>
      <w:r w:rsidRPr="003340CB">
        <w:rPr>
          <w:rFonts w:ascii="Times New Roman" w:eastAsia="Calibri" w:hAnsi="Times New Roman" w:cs="Times New Roman"/>
          <w:kern w:val="1"/>
          <w:sz w:val="28"/>
          <w:szCs w:val="24"/>
          <w:lang w:eastAsia="ar-SA"/>
        </w:rPr>
        <w:t>•  Развитие</w:t>
      </w:r>
      <w:proofErr w:type="gramEnd"/>
      <w:r w:rsidRPr="003340CB">
        <w:rPr>
          <w:rFonts w:ascii="Times New Roman" w:eastAsia="Calibri" w:hAnsi="Times New Roman" w:cs="Times New Roman"/>
          <w:kern w:val="1"/>
          <w:sz w:val="28"/>
          <w:szCs w:val="24"/>
          <w:lang w:eastAsia="ar-SA"/>
        </w:rPr>
        <w:t xml:space="preserve">  координации  слуха  и  голоса,  приобретение  певческих навыков.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Освоение</w:t>
      </w:r>
      <w:proofErr w:type="gramEnd"/>
      <w:r w:rsidRPr="003340CB">
        <w:rPr>
          <w:rFonts w:ascii="Times New Roman" w:eastAsia="Calibri" w:hAnsi="Times New Roman" w:cs="Times New Roman"/>
          <w:kern w:val="1"/>
          <w:sz w:val="28"/>
          <w:szCs w:val="24"/>
          <w:lang w:eastAsia="ar-SA"/>
        </w:rPr>
        <w:t xml:space="preserve"> приемов игры на детских музыкальных инструментах.  </w:t>
      </w:r>
    </w:p>
    <w:p w:rsidR="000F09BA"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r>
        <w:rPr>
          <w:rFonts w:ascii="Times New Roman" w:eastAsia="Calibri" w:hAnsi="Times New Roman" w:cs="Times New Roman"/>
          <w:kern w:val="1"/>
          <w:sz w:val="28"/>
          <w:szCs w:val="24"/>
          <w:lang w:eastAsia="ar-SA"/>
        </w:rPr>
        <w:t xml:space="preserve">• </w:t>
      </w:r>
      <w:r w:rsidR="000F09BA" w:rsidRPr="003340CB">
        <w:rPr>
          <w:rFonts w:ascii="Times New Roman" w:eastAsia="Calibri" w:hAnsi="Times New Roman" w:cs="Times New Roman"/>
          <w:kern w:val="1"/>
          <w:sz w:val="28"/>
          <w:szCs w:val="24"/>
          <w:lang w:eastAsia="ar-SA"/>
        </w:rPr>
        <w:t xml:space="preserve">Освоение элементов танца и ритмопластики для создания музыкальных двигательных образов в играх и драматизациях.  </w:t>
      </w:r>
    </w:p>
    <w:p w:rsidR="000F09BA"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Стимулирование</w:t>
      </w:r>
      <w:proofErr w:type="gramEnd"/>
      <w:r w:rsidRPr="003340CB">
        <w:rPr>
          <w:rFonts w:ascii="Times New Roman" w:eastAsia="Calibri" w:hAnsi="Times New Roman" w:cs="Times New Roman"/>
          <w:kern w:val="1"/>
          <w:sz w:val="28"/>
          <w:szCs w:val="24"/>
          <w:lang w:eastAsia="ar-SA"/>
        </w:rPr>
        <w:t xml:space="preserve">  желания  самостоятельно  заниматься  музыкальной деятельностью.   </w:t>
      </w:r>
    </w:p>
    <w:p w:rsidR="00EE3812" w:rsidRPr="003340CB" w:rsidRDefault="00EE3812" w:rsidP="00EE3812">
      <w:pPr>
        <w:suppressAutoHyphens/>
        <w:spacing w:after="0" w:line="240" w:lineRule="auto"/>
        <w:jc w:val="both"/>
        <w:rPr>
          <w:rFonts w:ascii="Times New Roman" w:eastAsia="Calibri" w:hAnsi="Times New Roman" w:cs="Times New Roman"/>
          <w:kern w:val="1"/>
          <w:sz w:val="28"/>
          <w:szCs w:val="24"/>
          <w:lang w:eastAsia="ar-SA"/>
        </w:rPr>
      </w:pPr>
    </w:p>
    <w:p w:rsid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Цели и задачи по музыкальном</w:t>
      </w:r>
      <w:r w:rsidR="00EE3812">
        <w:rPr>
          <w:rFonts w:ascii="Times New Roman" w:eastAsia="Calibri" w:hAnsi="Times New Roman" w:cs="Times New Roman"/>
          <w:b/>
          <w:kern w:val="1"/>
          <w:sz w:val="28"/>
          <w:szCs w:val="24"/>
          <w:lang w:eastAsia="ar-SA"/>
        </w:rPr>
        <w:t>у воспитанию для детей 2-3 лет:</w:t>
      </w: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proofErr w:type="gramStart"/>
      <w:r w:rsidRPr="003340CB">
        <w:rPr>
          <w:rFonts w:ascii="Times New Roman" w:eastAsia="Calibri" w:hAnsi="Times New Roman" w:cs="Times New Roman"/>
          <w:kern w:val="1"/>
          <w:sz w:val="28"/>
          <w:szCs w:val="24"/>
          <w:lang w:eastAsia="ar-SA"/>
        </w:rPr>
        <w:t>Воспитывать  интерес</w:t>
      </w:r>
      <w:proofErr w:type="gramEnd"/>
      <w:r w:rsidRPr="003340CB">
        <w:rPr>
          <w:rFonts w:ascii="Times New Roman" w:eastAsia="Calibri" w:hAnsi="Times New Roman" w:cs="Times New Roman"/>
          <w:kern w:val="1"/>
          <w:sz w:val="28"/>
          <w:szCs w:val="24"/>
          <w:lang w:eastAsia="ar-SA"/>
        </w:rPr>
        <w:t xml:space="preserve">  к  музыке,  желание  слушать  музыку  и  подпевать, выполнять простейшие танцевальные движения. </w:t>
      </w: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 xml:space="preserve">Слушание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proofErr w:type="gramStart"/>
      <w:r w:rsidRPr="003340CB">
        <w:rPr>
          <w:rFonts w:ascii="Times New Roman" w:eastAsia="Calibri" w:hAnsi="Times New Roman" w:cs="Times New Roman"/>
          <w:kern w:val="1"/>
          <w:sz w:val="28"/>
          <w:szCs w:val="24"/>
          <w:lang w:eastAsia="ar-SA"/>
        </w:rPr>
        <w:t>Учить  детей</w:t>
      </w:r>
      <w:proofErr w:type="gramEnd"/>
      <w:r w:rsidRPr="003340CB">
        <w:rPr>
          <w:rFonts w:ascii="Times New Roman" w:eastAsia="Calibri" w:hAnsi="Times New Roman" w:cs="Times New Roman"/>
          <w:kern w:val="1"/>
          <w:sz w:val="28"/>
          <w:szCs w:val="24"/>
          <w:lang w:eastAsia="ar-SA"/>
        </w:rPr>
        <w:t xml:space="preserve">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w:t>
      </w:r>
      <w:proofErr w:type="gramStart"/>
      <w:r w:rsidRPr="003340CB">
        <w:rPr>
          <w:rFonts w:ascii="Times New Roman" w:eastAsia="Calibri" w:hAnsi="Times New Roman" w:cs="Times New Roman"/>
          <w:kern w:val="1"/>
          <w:sz w:val="28"/>
          <w:szCs w:val="24"/>
          <w:lang w:eastAsia="ar-SA"/>
        </w:rPr>
        <w:t>различать  звуки</w:t>
      </w:r>
      <w:proofErr w:type="gramEnd"/>
      <w:r w:rsidRPr="003340CB">
        <w:rPr>
          <w:rFonts w:ascii="Times New Roman" w:eastAsia="Calibri" w:hAnsi="Times New Roman" w:cs="Times New Roman"/>
          <w:kern w:val="1"/>
          <w:sz w:val="28"/>
          <w:szCs w:val="24"/>
          <w:lang w:eastAsia="ar-SA"/>
        </w:rPr>
        <w:t xml:space="preserve">  по  высоте  (высокое  и  низкое  звучание колокольчика, фортепьяно, металлофона). </w:t>
      </w: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 xml:space="preserve">Пение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 </w:t>
      </w: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 xml:space="preserve">Музыкально-ритмические движения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proofErr w:type="gramStart"/>
      <w:r w:rsidRPr="003340CB">
        <w:rPr>
          <w:rFonts w:ascii="Times New Roman" w:eastAsia="Calibri" w:hAnsi="Times New Roman" w:cs="Times New Roman"/>
          <w:kern w:val="1"/>
          <w:sz w:val="28"/>
          <w:szCs w:val="24"/>
          <w:lang w:eastAsia="ar-SA"/>
        </w:rPr>
        <w:t>Развивать  эмоциональность</w:t>
      </w:r>
      <w:proofErr w:type="gramEnd"/>
      <w:r w:rsidRPr="003340CB">
        <w:rPr>
          <w:rFonts w:ascii="Times New Roman" w:eastAsia="Calibri" w:hAnsi="Times New Roman" w:cs="Times New Roman"/>
          <w:kern w:val="1"/>
          <w:sz w:val="28"/>
          <w:szCs w:val="24"/>
          <w:lang w:eastAsia="ar-SA"/>
        </w:rPr>
        <w:t xml:space="preserve">  и  образность  восприятия  музыки через  движения.  </w:t>
      </w:r>
      <w:proofErr w:type="gramStart"/>
      <w:r w:rsidRPr="003340CB">
        <w:rPr>
          <w:rFonts w:ascii="Times New Roman" w:eastAsia="Calibri" w:hAnsi="Times New Roman" w:cs="Times New Roman"/>
          <w:kern w:val="1"/>
          <w:sz w:val="28"/>
          <w:szCs w:val="24"/>
          <w:lang w:eastAsia="ar-SA"/>
        </w:rPr>
        <w:t>Продолжать  формировать</w:t>
      </w:r>
      <w:proofErr w:type="gramEnd"/>
      <w:r w:rsidRPr="003340CB">
        <w:rPr>
          <w:rFonts w:ascii="Times New Roman" w:eastAsia="Calibri" w:hAnsi="Times New Roman" w:cs="Times New Roman"/>
          <w:kern w:val="1"/>
          <w:sz w:val="28"/>
          <w:szCs w:val="24"/>
          <w:lang w:eastAsia="ar-SA"/>
        </w:rPr>
        <w:t xml:space="preserve">  способность воспринимать  и  воспроизводить  движения,  показываемые взрослым  (хлопать,  притопывать  ногой,  </w:t>
      </w:r>
      <w:proofErr w:type="spellStart"/>
      <w:r w:rsidRPr="003340CB">
        <w:rPr>
          <w:rFonts w:ascii="Times New Roman" w:eastAsia="Calibri" w:hAnsi="Times New Roman" w:cs="Times New Roman"/>
          <w:kern w:val="1"/>
          <w:sz w:val="28"/>
          <w:szCs w:val="24"/>
          <w:lang w:eastAsia="ar-SA"/>
        </w:rPr>
        <w:t>полуприседать</w:t>
      </w:r>
      <w:proofErr w:type="spellEnd"/>
      <w:r w:rsidRPr="003340CB">
        <w:rPr>
          <w:rFonts w:ascii="Times New Roman" w:eastAsia="Calibri" w:hAnsi="Times New Roman" w:cs="Times New Roman"/>
          <w:kern w:val="1"/>
          <w:sz w:val="28"/>
          <w:szCs w:val="24"/>
          <w:lang w:eastAsia="ar-SA"/>
        </w:rPr>
        <w:t xml:space="preserve">, совершать  повороты  кистей  рук  и  т.  д.).  </w:t>
      </w:r>
      <w:proofErr w:type="gramStart"/>
      <w:r w:rsidRPr="003340CB">
        <w:rPr>
          <w:rFonts w:ascii="Times New Roman" w:eastAsia="Calibri" w:hAnsi="Times New Roman" w:cs="Times New Roman"/>
          <w:kern w:val="1"/>
          <w:sz w:val="28"/>
          <w:szCs w:val="24"/>
          <w:lang w:eastAsia="ar-SA"/>
        </w:rPr>
        <w:t>Учить  детей</w:t>
      </w:r>
      <w:proofErr w:type="gramEnd"/>
      <w:r w:rsidRPr="003340CB">
        <w:rPr>
          <w:rFonts w:ascii="Times New Roman" w:eastAsia="Calibri" w:hAnsi="Times New Roman" w:cs="Times New Roman"/>
          <w:kern w:val="1"/>
          <w:sz w:val="28"/>
          <w:szCs w:val="24"/>
          <w:lang w:eastAsia="ar-SA"/>
        </w:rPr>
        <w:t xml:space="preserve">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w:t>
      </w:r>
      <w:proofErr w:type="gramStart"/>
      <w:r w:rsidRPr="003340CB">
        <w:rPr>
          <w:rFonts w:ascii="Times New Roman" w:eastAsia="Calibri" w:hAnsi="Times New Roman" w:cs="Times New Roman"/>
          <w:kern w:val="1"/>
          <w:sz w:val="28"/>
          <w:szCs w:val="24"/>
          <w:lang w:eastAsia="ar-SA"/>
        </w:rPr>
        <w:t>выполнять  плясовые</w:t>
      </w:r>
      <w:proofErr w:type="gramEnd"/>
      <w:r w:rsidRPr="003340CB">
        <w:rPr>
          <w:rFonts w:ascii="Times New Roman" w:eastAsia="Calibri" w:hAnsi="Times New Roman" w:cs="Times New Roman"/>
          <w:kern w:val="1"/>
          <w:sz w:val="28"/>
          <w:szCs w:val="24"/>
          <w:lang w:eastAsia="ar-SA"/>
        </w:rPr>
        <w:t xml:space="preserve">  движения  в  кругу,  врассыпную,  менять движения  с  изменением  характера  музыки  или  содержания песни.</w:t>
      </w:r>
    </w:p>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 xml:space="preserve">Цели и задачи по музыкальному воспитанию для детей 3-4 лет: </w:t>
      </w:r>
    </w:p>
    <w:p w:rsidR="00EC0FDF"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w:t>
      </w:r>
      <w:proofErr w:type="gramStart"/>
      <w:r w:rsidRPr="003340CB">
        <w:rPr>
          <w:rFonts w:ascii="Times New Roman" w:eastAsia="Calibri" w:hAnsi="Times New Roman" w:cs="Times New Roman"/>
          <w:kern w:val="1"/>
          <w:sz w:val="28"/>
          <w:szCs w:val="24"/>
          <w:lang w:eastAsia="ar-SA"/>
        </w:rPr>
        <w:t>чувствовать  характер</w:t>
      </w:r>
      <w:proofErr w:type="gramEnd"/>
      <w:r w:rsidRPr="003340CB">
        <w:rPr>
          <w:rFonts w:ascii="Times New Roman" w:eastAsia="Calibri" w:hAnsi="Times New Roman" w:cs="Times New Roman"/>
          <w:kern w:val="1"/>
          <w:sz w:val="28"/>
          <w:szCs w:val="24"/>
          <w:lang w:eastAsia="ar-SA"/>
        </w:rPr>
        <w:t xml:space="preserve"> музыки (веселый, бодрый, спокойный), эмоционально на нее реагировать.</w:t>
      </w:r>
    </w:p>
    <w:p w:rsidR="00882484"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p>
    <w:p w:rsidR="000F09BA" w:rsidRPr="00EE3812" w:rsidRDefault="000F09BA" w:rsidP="00EE3812">
      <w:pPr>
        <w:spacing w:after="0"/>
        <w:jc w:val="both"/>
        <w:rPr>
          <w:rFonts w:ascii="Times New Roman" w:hAnsi="Times New Roman" w:cs="Times New Roman"/>
          <w:b/>
          <w:sz w:val="28"/>
          <w:szCs w:val="36"/>
        </w:rPr>
      </w:pPr>
      <w:r w:rsidRPr="00EE3812">
        <w:rPr>
          <w:rFonts w:ascii="Times New Roman" w:hAnsi="Times New Roman" w:cs="Times New Roman"/>
          <w:b/>
          <w:sz w:val="28"/>
          <w:szCs w:val="36"/>
        </w:rPr>
        <w:t xml:space="preserve">Слушание </w:t>
      </w:r>
    </w:p>
    <w:p w:rsidR="00EC0FDF" w:rsidRPr="003340CB" w:rsidRDefault="000F09BA" w:rsidP="00EE3812">
      <w:pPr>
        <w:spacing w:after="0"/>
        <w:jc w:val="both"/>
        <w:rPr>
          <w:rFonts w:ascii="Times New Roman" w:hAnsi="Times New Roman" w:cs="Times New Roman"/>
          <w:sz w:val="28"/>
          <w:szCs w:val="36"/>
        </w:rPr>
      </w:pPr>
      <w:r w:rsidRPr="003340CB">
        <w:rPr>
          <w:rFonts w:ascii="Times New Roman" w:hAnsi="Times New Roman" w:cs="Times New Roman"/>
          <w:sz w:val="28"/>
          <w:szCs w:val="36"/>
        </w:rPr>
        <w:t xml:space="preserve">-  </w:t>
      </w:r>
      <w:proofErr w:type="gramStart"/>
      <w:r w:rsidRPr="003340CB">
        <w:rPr>
          <w:rFonts w:ascii="Times New Roman" w:hAnsi="Times New Roman" w:cs="Times New Roman"/>
          <w:sz w:val="28"/>
          <w:szCs w:val="36"/>
        </w:rPr>
        <w:t>Учить  детей</w:t>
      </w:r>
      <w:proofErr w:type="gramEnd"/>
      <w:r w:rsidRPr="003340CB">
        <w:rPr>
          <w:rFonts w:ascii="Times New Roman" w:hAnsi="Times New Roman" w:cs="Times New Roman"/>
          <w:sz w:val="28"/>
          <w:szCs w:val="36"/>
        </w:rPr>
        <w:t xml:space="preserve">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  </w:t>
      </w:r>
      <w:proofErr w:type="gramStart"/>
      <w:r w:rsidRPr="003340CB">
        <w:rPr>
          <w:rFonts w:ascii="Times New Roman" w:hAnsi="Times New Roman" w:cs="Times New Roman"/>
          <w:sz w:val="28"/>
          <w:szCs w:val="36"/>
        </w:rPr>
        <w:t>Развивать  способность</w:t>
      </w:r>
      <w:proofErr w:type="gramEnd"/>
      <w:r w:rsidRPr="003340CB">
        <w:rPr>
          <w:rFonts w:ascii="Times New Roman" w:hAnsi="Times New Roman" w:cs="Times New Roman"/>
          <w:sz w:val="28"/>
          <w:szCs w:val="36"/>
        </w:rPr>
        <w:t xml:space="preserve">  различать  звуки  по  высоте  в  пределах октавы — септимы, замечать изменение в силе звучания мелодии (громко,  тихо).  </w:t>
      </w:r>
      <w:proofErr w:type="gramStart"/>
      <w:r w:rsidRPr="003340CB">
        <w:rPr>
          <w:rFonts w:ascii="Times New Roman" w:hAnsi="Times New Roman" w:cs="Times New Roman"/>
          <w:sz w:val="28"/>
          <w:szCs w:val="36"/>
        </w:rPr>
        <w:t>Совершенствовать  умение</w:t>
      </w:r>
      <w:proofErr w:type="gramEnd"/>
      <w:r w:rsidRPr="003340CB">
        <w:rPr>
          <w:rFonts w:ascii="Times New Roman" w:hAnsi="Times New Roman" w:cs="Times New Roman"/>
          <w:sz w:val="28"/>
          <w:szCs w:val="36"/>
        </w:rPr>
        <w:t xml:space="preserve">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Пение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Способствовать  развитию</w:t>
      </w:r>
      <w:proofErr w:type="gramEnd"/>
      <w:r w:rsidRPr="00EE3812">
        <w:rPr>
          <w:rFonts w:ascii="Times New Roman" w:hAnsi="Times New Roman" w:cs="Times New Roman"/>
          <w:sz w:val="28"/>
          <w:szCs w:val="28"/>
        </w:rPr>
        <w:t xml:space="preserve">  певческих  нав</w:t>
      </w:r>
      <w:r w:rsidR="00EE3812">
        <w:rPr>
          <w:rFonts w:ascii="Times New Roman" w:hAnsi="Times New Roman" w:cs="Times New Roman"/>
          <w:sz w:val="28"/>
          <w:szCs w:val="28"/>
        </w:rPr>
        <w:t xml:space="preserve">ыков:  петь  без напряжения </w:t>
      </w:r>
      <w:r w:rsidRPr="00EE3812">
        <w:rPr>
          <w:rFonts w:ascii="Times New Roman" w:hAnsi="Times New Roman" w:cs="Times New Roman"/>
          <w:sz w:val="28"/>
          <w:szCs w:val="28"/>
        </w:rPr>
        <w:t xml:space="preserve">в  одном  темпе  со всеми,  чисто  и  ясно  произносить  слова,  передавать  характер песни (весело, протяжно, ласково, напевно). </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Песенное творчество </w:t>
      </w:r>
    </w:p>
    <w:p w:rsidR="00EC0FDF"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Учить допевать мелодии колыбельных песен на слог «баю-баю» </w:t>
      </w:r>
      <w:proofErr w:type="gramStart"/>
      <w:r w:rsidRPr="00EE3812">
        <w:rPr>
          <w:rFonts w:ascii="Times New Roman" w:hAnsi="Times New Roman" w:cs="Times New Roman"/>
          <w:sz w:val="28"/>
          <w:szCs w:val="28"/>
        </w:rPr>
        <w:t>и  веселых</w:t>
      </w:r>
      <w:proofErr w:type="gramEnd"/>
      <w:r w:rsidRPr="00EE3812">
        <w:rPr>
          <w:rFonts w:ascii="Times New Roman" w:hAnsi="Times New Roman" w:cs="Times New Roman"/>
          <w:sz w:val="28"/>
          <w:szCs w:val="28"/>
        </w:rPr>
        <w:t xml:space="preserve">  мелодий  на  слог  «ля-ля».  </w:t>
      </w:r>
      <w:proofErr w:type="gramStart"/>
      <w:r w:rsidRPr="00EE3812">
        <w:rPr>
          <w:rFonts w:ascii="Times New Roman" w:hAnsi="Times New Roman" w:cs="Times New Roman"/>
          <w:sz w:val="28"/>
          <w:szCs w:val="28"/>
        </w:rPr>
        <w:t>Формировать  навыки</w:t>
      </w:r>
      <w:proofErr w:type="gramEnd"/>
      <w:r w:rsidRPr="00EE3812">
        <w:rPr>
          <w:rFonts w:ascii="Times New Roman" w:hAnsi="Times New Roman" w:cs="Times New Roman"/>
          <w:sz w:val="28"/>
          <w:szCs w:val="28"/>
        </w:rPr>
        <w:t xml:space="preserve"> сочинительства веселых и грустных мелодий по образцу.</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Музыкально-ритмические движения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Учить  двигаться</w:t>
      </w:r>
      <w:proofErr w:type="gramEnd"/>
      <w:r w:rsidRPr="00EE3812">
        <w:rPr>
          <w:rFonts w:ascii="Times New Roman" w:hAnsi="Times New Roman" w:cs="Times New Roman"/>
          <w:sz w:val="28"/>
          <w:szCs w:val="28"/>
        </w:rPr>
        <w:t xml:space="preserve">  соответственно  двухчастной  форме  музыки  и силе ее звучания (громко, тихо); реагировать на начало звучания музыки и ее окончание (самостоятельно нач</w:t>
      </w:r>
      <w:r w:rsidR="00EE3812">
        <w:rPr>
          <w:rFonts w:ascii="Times New Roman" w:hAnsi="Times New Roman" w:cs="Times New Roman"/>
          <w:sz w:val="28"/>
          <w:szCs w:val="28"/>
        </w:rPr>
        <w:t xml:space="preserve">инать и заканчивать движение). </w:t>
      </w:r>
      <w:proofErr w:type="gramStart"/>
      <w:r w:rsidRPr="00EE3812">
        <w:rPr>
          <w:rFonts w:ascii="Times New Roman" w:hAnsi="Times New Roman" w:cs="Times New Roman"/>
          <w:sz w:val="28"/>
          <w:szCs w:val="28"/>
        </w:rPr>
        <w:t>Совершенствовать  навыки</w:t>
      </w:r>
      <w:proofErr w:type="gramEnd"/>
      <w:r w:rsidRPr="00EE3812">
        <w:rPr>
          <w:rFonts w:ascii="Times New Roman" w:hAnsi="Times New Roman" w:cs="Times New Roman"/>
          <w:sz w:val="28"/>
          <w:szCs w:val="28"/>
        </w:rPr>
        <w:t xml:space="preserve">  основных  движений (ходьба  и  бег).  </w:t>
      </w:r>
      <w:proofErr w:type="gramStart"/>
      <w:r w:rsidRPr="00EE3812">
        <w:rPr>
          <w:rFonts w:ascii="Times New Roman" w:hAnsi="Times New Roman" w:cs="Times New Roman"/>
          <w:sz w:val="28"/>
          <w:szCs w:val="28"/>
        </w:rPr>
        <w:t>Учить  маршировать</w:t>
      </w:r>
      <w:proofErr w:type="gramEnd"/>
      <w:r w:rsidRPr="00EE3812">
        <w:rPr>
          <w:rFonts w:ascii="Times New Roman" w:hAnsi="Times New Roman" w:cs="Times New Roman"/>
          <w:sz w:val="28"/>
          <w:szCs w:val="28"/>
        </w:rPr>
        <w:t xml:space="preserve">  вместе  со  всеми  и индивидуально, бегать легко, в умеренном и быстром темпе под музыку. Улучшать качество исполнения танцевальных движений: </w:t>
      </w:r>
      <w:proofErr w:type="gramStart"/>
      <w:r w:rsidRPr="00EE3812">
        <w:rPr>
          <w:rFonts w:ascii="Times New Roman" w:hAnsi="Times New Roman" w:cs="Times New Roman"/>
          <w:sz w:val="28"/>
          <w:szCs w:val="28"/>
        </w:rPr>
        <w:t>притопывать  попеременно</w:t>
      </w:r>
      <w:proofErr w:type="gramEnd"/>
      <w:r w:rsidRPr="00EE3812">
        <w:rPr>
          <w:rFonts w:ascii="Times New Roman" w:hAnsi="Times New Roman" w:cs="Times New Roman"/>
          <w:sz w:val="28"/>
          <w:szCs w:val="28"/>
        </w:rPr>
        <w:t xml:space="preserve">  двумя  ногами  и  одной  ногой. </w:t>
      </w:r>
      <w:proofErr w:type="gramStart"/>
      <w:r w:rsidRPr="00EE3812">
        <w:rPr>
          <w:rFonts w:ascii="Times New Roman" w:hAnsi="Times New Roman" w:cs="Times New Roman"/>
          <w:sz w:val="28"/>
          <w:szCs w:val="28"/>
        </w:rPr>
        <w:t>Развивать  умение</w:t>
      </w:r>
      <w:proofErr w:type="gramEnd"/>
      <w:r w:rsidRPr="00EE3812">
        <w:rPr>
          <w:rFonts w:ascii="Times New Roman" w:hAnsi="Times New Roman" w:cs="Times New Roman"/>
          <w:sz w:val="28"/>
          <w:szCs w:val="28"/>
        </w:rPr>
        <w:t xml:space="preserve">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Способствовать  развитию</w:t>
      </w:r>
      <w:proofErr w:type="gramEnd"/>
      <w:r w:rsidRPr="00EE3812">
        <w:rPr>
          <w:rFonts w:ascii="Times New Roman" w:hAnsi="Times New Roman" w:cs="Times New Roman"/>
          <w:sz w:val="28"/>
          <w:szCs w:val="28"/>
        </w:rPr>
        <w:t xml:space="preserve">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Формировать навыки ориентировки в пространстве.</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Развитие танцевально-игрового творчества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Стимулировать  самостоятельное</w:t>
      </w:r>
      <w:proofErr w:type="gramEnd"/>
      <w:r w:rsidRPr="00EE3812">
        <w:rPr>
          <w:rFonts w:ascii="Times New Roman" w:hAnsi="Times New Roman" w:cs="Times New Roman"/>
          <w:sz w:val="28"/>
          <w:szCs w:val="28"/>
        </w:rPr>
        <w:t xml:space="preserve">  выполнение  танцевальных движений  под  плясовые  мелодии.  </w:t>
      </w:r>
      <w:proofErr w:type="gramStart"/>
      <w:r w:rsidRPr="00EE3812">
        <w:rPr>
          <w:rFonts w:ascii="Times New Roman" w:hAnsi="Times New Roman" w:cs="Times New Roman"/>
          <w:sz w:val="28"/>
          <w:szCs w:val="28"/>
        </w:rPr>
        <w:t>Активизировать  выполнение</w:t>
      </w:r>
      <w:proofErr w:type="gramEnd"/>
      <w:r w:rsidRPr="00EE3812">
        <w:rPr>
          <w:rFonts w:ascii="Times New Roman" w:hAnsi="Times New Roman" w:cs="Times New Roman"/>
          <w:sz w:val="28"/>
          <w:szCs w:val="28"/>
        </w:rPr>
        <w:t xml:space="preserve"> движений, передающих характер изображаемых животных.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Игра на детских музыкальных инструментах</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  </w:t>
      </w:r>
      <w:proofErr w:type="gramStart"/>
      <w:r w:rsidRPr="00EE3812">
        <w:rPr>
          <w:rFonts w:ascii="Times New Roman" w:hAnsi="Times New Roman" w:cs="Times New Roman"/>
          <w:sz w:val="28"/>
          <w:szCs w:val="28"/>
        </w:rPr>
        <w:t>Знакомить  детей</w:t>
      </w:r>
      <w:proofErr w:type="gramEnd"/>
      <w:r w:rsidRPr="00EE3812">
        <w:rPr>
          <w:rFonts w:ascii="Times New Roman" w:hAnsi="Times New Roman" w:cs="Times New Roman"/>
          <w:sz w:val="28"/>
          <w:szCs w:val="28"/>
        </w:rPr>
        <w:t xml:space="preserve">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w:t>
      </w:r>
      <w:proofErr w:type="gramStart"/>
      <w:r w:rsidRPr="00EE3812">
        <w:rPr>
          <w:rFonts w:ascii="Times New Roman" w:hAnsi="Times New Roman" w:cs="Times New Roman"/>
          <w:sz w:val="28"/>
          <w:szCs w:val="28"/>
        </w:rPr>
        <w:t>приобретению  элементарных</w:t>
      </w:r>
      <w:proofErr w:type="gramEnd"/>
      <w:r w:rsidRPr="00EE3812">
        <w:rPr>
          <w:rFonts w:ascii="Times New Roman" w:hAnsi="Times New Roman" w:cs="Times New Roman"/>
          <w:sz w:val="28"/>
          <w:szCs w:val="28"/>
        </w:rPr>
        <w:t xml:space="preserve">  навыков  </w:t>
      </w:r>
      <w:proofErr w:type="spellStart"/>
      <w:r w:rsidRPr="00EE3812">
        <w:rPr>
          <w:rFonts w:ascii="Times New Roman" w:hAnsi="Times New Roman" w:cs="Times New Roman"/>
          <w:sz w:val="28"/>
          <w:szCs w:val="28"/>
        </w:rPr>
        <w:t>подыгрывания</w:t>
      </w:r>
      <w:proofErr w:type="spellEnd"/>
      <w:r w:rsidRPr="00EE3812">
        <w:rPr>
          <w:rFonts w:ascii="Times New Roman" w:hAnsi="Times New Roman" w:cs="Times New Roman"/>
          <w:sz w:val="28"/>
          <w:szCs w:val="28"/>
        </w:rPr>
        <w:t xml:space="preserve">  на  детских ударных музыкальных инструментах</w:t>
      </w:r>
    </w:p>
    <w:p w:rsidR="00D033DA" w:rsidRDefault="00D033DA" w:rsidP="00D156A9">
      <w:pPr>
        <w:rPr>
          <w:rFonts w:ascii="Times New Roman" w:hAnsi="Times New Roman" w:cs="Times New Roman"/>
        </w:rPr>
      </w:pPr>
    </w:p>
    <w:p w:rsidR="00882484" w:rsidRDefault="00882484" w:rsidP="00D156A9">
      <w:pPr>
        <w:rPr>
          <w:rFonts w:ascii="Times New Roman" w:hAnsi="Times New Roman" w:cs="Times New Roman"/>
        </w:rPr>
      </w:pPr>
    </w:p>
    <w:p w:rsidR="00882484" w:rsidRDefault="00882484" w:rsidP="00D156A9">
      <w:pPr>
        <w:rPr>
          <w:rFonts w:ascii="Times New Roman" w:hAnsi="Times New Roman" w:cs="Times New Roman"/>
        </w:rPr>
      </w:pPr>
    </w:p>
    <w:p w:rsidR="00882484" w:rsidRDefault="00882484" w:rsidP="00D156A9">
      <w:pPr>
        <w:rPr>
          <w:rFonts w:ascii="Times New Roman" w:hAnsi="Times New Roman" w:cs="Times New Roman"/>
        </w:rPr>
      </w:pPr>
    </w:p>
    <w:p w:rsidR="00882484" w:rsidRDefault="00882484" w:rsidP="00D156A9">
      <w:pPr>
        <w:rPr>
          <w:rFonts w:ascii="Times New Roman" w:hAnsi="Times New Roman" w:cs="Times New Roman"/>
        </w:rPr>
      </w:pPr>
    </w:p>
    <w:p w:rsidR="00882484" w:rsidRDefault="00882484" w:rsidP="00D156A9">
      <w:pPr>
        <w:rPr>
          <w:rFonts w:ascii="Times New Roman" w:hAnsi="Times New Roman" w:cs="Times New Roman"/>
        </w:rPr>
      </w:pPr>
    </w:p>
    <w:p w:rsidR="00882484" w:rsidRPr="003340CB" w:rsidRDefault="00882484" w:rsidP="00D156A9">
      <w:pPr>
        <w:rPr>
          <w:rFonts w:ascii="Times New Roman" w:hAnsi="Times New Roman" w:cs="Times New Roman"/>
        </w:rPr>
      </w:pPr>
    </w:p>
    <w:p w:rsidR="008E4B70" w:rsidRPr="003340CB" w:rsidRDefault="00EE3812" w:rsidP="008E4B70">
      <w:pPr>
        <w:suppressAutoHyphens/>
        <w:spacing w:after="0" w:line="240" w:lineRule="auto"/>
        <w:jc w:val="center"/>
        <w:rPr>
          <w:rFonts w:ascii="Times New Roman" w:eastAsia="Calibri" w:hAnsi="Times New Roman" w:cs="Times New Roman"/>
          <w:b/>
          <w:kern w:val="1"/>
          <w:sz w:val="28"/>
          <w:szCs w:val="28"/>
          <w:lang w:eastAsia="ar-SA"/>
        </w:rPr>
      </w:pPr>
      <w:r>
        <w:rPr>
          <w:rFonts w:ascii="Times New Roman" w:eastAsia="Calibri" w:hAnsi="Times New Roman" w:cs="Times New Roman"/>
          <w:b/>
          <w:kern w:val="1"/>
          <w:sz w:val="28"/>
          <w:szCs w:val="28"/>
          <w:lang w:eastAsia="ar-SA"/>
        </w:rPr>
        <w:t xml:space="preserve">5. </w:t>
      </w:r>
      <w:r w:rsidR="008E4B70" w:rsidRPr="003340CB">
        <w:rPr>
          <w:rFonts w:ascii="Times New Roman" w:eastAsia="Calibri" w:hAnsi="Times New Roman" w:cs="Times New Roman"/>
          <w:b/>
          <w:kern w:val="1"/>
          <w:sz w:val="28"/>
          <w:szCs w:val="28"/>
          <w:lang w:eastAsia="ar-SA"/>
        </w:rPr>
        <w:t>ПЕРСПЕКТИВНОЕ ПЛАНИРОВАНИЕ НЕПОСРЕДСТВЕННО</w:t>
      </w:r>
    </w:p>
    <w:p w:rsidR="008E4B70" w:rsidRPr="003340CB" w:rsidRDefault="008E4B70" w:rsidP="008E4B70">
      <w:pPr>
        <w:suppressAutoHyphens/>
        <w:spacing w:after="0" w:line="24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ОБРАЗОВАТЕЛЬНОЙ ДЕЯТЕЛЬНОСТИ</w:t>
      </w:r>
    </w:p>
    <w:p w:rsidR="008E4B70" w:rsidRPr="003340CB" w:rsidRDefault="008E4B70" w:rsidP="008E4B70">
      <w:pPr>
        <w:autoSpaceDE w:val="0"/>
        <w:autoSpaceDN w:val="0"/>
        <w:adjustRightInd w:val="0"/>
        <w:spacing w:after="0" w:line="240" w:lineRule="auto"/>
        <w:rPr>
          <w:rFonts w:ascii="Times New Roman" w:eastAsia="Times New Roman" w:hAnsi="Times New Roman" w:cs="Times New Roman"/>
          <w:b/>
          <w:sz w:val="28"/>
          <w:szCs w:val="24"/>
          <w:lang w:eastAsia="ru-RU"/>
        </w:rPr>
      </w:pP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340CB">
        <w:rPr>
          <w:rFonts w:ascii="Times New Roman" w:eastAsia="Times New Roman" w:hAnsi="Times New Roman" w:cs="Times New Roman"/>
          <w:b/>
          <w:sz w:val="28"/>
          <w:szCs w:val="28"/>
          <w:lang w:eastAsia="ru-RU"/>
        </w:rPr>
        <w:t>Группа  раннего</w:t>
      </w:r>
      <w:proofErr w:type="gramEnd"/>
      <w:r w:rsidRPr="003340CB">
        <w:rPr>
          <w:rFonts w:ascii="Times New Roman" w:eastAsia="Times New Roman" w:hAnsi="Times New Roman" w:cs="Times New Roman"/>
          <w:b/>
          <w:sz w:val="28"/>
          <w:szCs w:val="28"/>
          <w:lang w:eastAsia="ru-RU"/>
        </w:rPr>
        <w:t xml:space="preserve"> возраста (1,5 до 3 лет)</w:t>
      </w: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8"/>
          <w:lang w:eastAsia="ar-SA"/>
        </w:rPr>
      </w:pPr>
      <w:r w:rsidRPr="003340CB">
        <w:rPr>
          <w:rFonts w:ascii="Times New Roman" w:eastAsia="Calibri" w:hAnsi="Times New Roman" w:cs="Times New Roman"/>
          <w:b/>
          <w:kern w:val="1"/>
          <w:sz w:val="24"/>
          <w:szCs w:val="28"/>
          <w:lang w:eastAsia="ar-SA"/>
        </w:rPr>
        <w:t xml:space="preserve">           Сентябрь-Октябрь-Ноябрь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8"/>
        <w:gridCol w:w="2693"/>
      </w:tblGrid>
      <w:tr w:rsidR="008E4B70" w:rsidRPr="003340CB" w:rsidTr="008E4B70">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678"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69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E4B70">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Формировать умение выполнять движения: хлопки в </w:t>
            </w:r>
            <w:proofErr w:type="gramStart"/>
            <w:r w:rsidRPr="003340CB">
              <w:rPr>
                <w:rFonts w:ascii="Times New Roman" w:eastAsia="Calibri" w:hAnsi="Times New Roman" w:cs="Times New Roman"/>
                <w:kern w:val="1"/>
                <w:sz w:val="24"/>
                <w:szCs w:val="24"/>
                <w:lang w:eastAsia="ar-SA"/>
              </w:rPr>
              <w:t>ладоши  «</w:t>
            </w:r>
            <w:proofErr w:type="gramEnd"/>
            <w:r w:rsidRPr="003340CB">
              <w:rPr>
                <w:rFonts w:ascii="Times New Roman" w:eastAsia="Calibri" w:hAnsi="Times New Roman" w:cs="Times New Roman"/>
                <w:kern w:val="1"/>
                <w:sz w:val="24"/>
                <w:szCs w:val="24"/>
                <w:lang w:eastAsia="ar-SA"/>
              </w:rPr>
              <w:t>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Вызывать эмоциональный отклик </w:t>
            </w:r>
            <w:proofErr w:type="gramStart"/>
            <w:r w:rsidRPr="003340CB">
              <w:rPr>
                <w:rFonts w:ascii="Times New Roman" w:eastAsia="Calibri" w:hAnsi="Times New Roman" w:cs="Times New Roman"/>
                <w:kern w:val="1"/>
                <w:sz w:val="24"/>
                <w:szCs w:val="24"/>
                <w:lang w:eastAsia="ar-SA"/>
              </w:rPr>
              <w:t>на  двигательную</w:t>
            </w:r>
            <w:proofErr w:type="gramEnd"/>
            <w:r w:rsidRPr="003340CB">
              <w:rPr>
                <w:rFonts w:ascii="Times New Roman" w:eastAsia="Calibri" w:hAnsi="Times New Roman" w:cs="Times New Roman"/>
                <w:kern w:val="1"/>
                <w:sz w:val="24"/>
                <w:szCs w:val="24"/>
                <w:lang w:eastAsia="ar-SA"/>
              </w:rPr>
              <w:t xml:space="preserve"> активность.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умение выполнять основные движения: ходьбу и бег, внимание и динамический слух.</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Привлечь внимание детей к музыкальным звукам. </w:t>
            </w:r>
          </w:p>
        </w:tc>
        <w:tc>
          <w:tcPr>
            <w:tcW w:w="269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«Ходим-бегаем» муз. Е. Тиличеевой</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«Ловкие ручки» муз. Е. Тиличеевой</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«Флажки» муз. М. </w:t>
            </w:r>
            <w:proofErr w:type="spellStart"/>
            <w:r w:rsidRPr="003340CB">
              <w:rPr>
                <w:rFonts w:ascii="Times New Roman" w:eastAsia="Calibri" w:hAnsi="Times New Roman" w:cs="Times New Roman"/>
                <w:kern w:val="1"/>
                <w:sz w:val="24"/>
                <w:szCs w:val="24"/>
                <w:lang w:eastAsia="ar-SA"/>
              </w:rPr>
              <w:t>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E4B70">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Подпевание</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Привлечь внимание детей к музыкальным звукам.</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умение слушать и подпевать, сопереживать.</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Обогащать их эмоциональными впечатлениями.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Привлекать детей к активному подпеванию, сопровождая его движениями по тексту.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умение действовать по сигналу.</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Расширять знания детей и животных и их повадках.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звукоподражанию.</w:t>
            </w:r>
          </w:p>
        </w:tc>
        <w:tc>
          <w:tcPr>
            <w:tcW w:w="269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«Я на лошади скачу» муз. А </w:t>
            </w:r>
            <w:proofErr w:type="spellStart"/>
            <w:r w:rsidRPr="003340CB">
              <w:rPr>
                <w:rFonts w:ascii="Times New Roman" w:eastAsia="Calibri" w:hAnsi="Times New Roman" w:cs="Times New Roman"/>
                <w:kern w:val="1"/>
                <w:sz w:val="24"/>
                <w:szCs w:val="24"/>
                <w:lang w:eastAsia="ar-SA"/>
              </w:rPr>
              <w:t>Фелиппнко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«Птичка» муз.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«Да-да-да» муз.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«Бобик» муз.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«Птичка» муз.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«Я на лошади скачу», муз. </w:t>
            </w:r>
            <w:proofErr w:type="spellStart"/>
            <w:r w:rsidRPr="003340CB">
              <w:rPr>
                <w:rFonts w:ascii="Times New Roman" w:eastAsia="Calibri" w:hAnsi="Times New Roman" w:cs="Times New Roman"/>
                <w:kern w:val="1"/>
                <w:sz w:val="24"/>
                <w:szCs w:val="24"/>
                <w:lang w:eastAsia="ar-SA"/>
              </w:rPr>
              <w:t>А.Фелиппенко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«Машенька-Маша» муз.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E4B70">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      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эмоциональную отзывчивость на музыку, умение слушать песни, понимать их содержание, эмоционально откликаться.</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Расширять представления об окружающем мире.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Формировать ритмическое восприятие.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Знакомить детей с музыкальными инструментами.</w:t>
            </w:r>
          </w:p>
        </w:tc>
        <w:tc>
          <w:tcPr>
            <w:tcW w:w="269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«Ладушки-ладошки» муз. </w:t>
            </w:r>
            <w:proofErr w:type="spellStart"/>
            <w:r w:rsidRPr="003340CB">
              <w:rPr>
                <w:rFonts w:ascii="Times New Roman" w:eastAsia="Calibri" w:hAnsi="Times New Roman" w:cs="Times New Roman"/>
                <w:kern w:val="1"/>
                <w:sz w:val="24"/>
                <w:szCs w:val="24"/>
                <w:lang w:eastAsia="ar-SA"/>
              </w:rPr>
              <w:t>М.Иорданский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«Ах, вы сени</w:t>
            </w:r>
            <w:proofErr w:type="gramStart"/>
            <w:r w:rsidRPr="003340CB">
              <w:rPr>
                <w:rFonts w:ascii="Times New Roman" w:eastAsia="Calibri" w:hAnsi="Times New Roman" w:cs="Times New Roman"/>
                <w:kern w:val="1"/>
                <w:sz w:val="24"/>
                <w:szCs w:val="24"/>
                <w:lang w:eastAsia="ar-SA"/>
              </w:rPr>
              <w:t>» »</w:t>
            </w:r>
            <w:proofErr w:type="gramEnd"/>
            <w:r w:rsidRPr="003340CB">
              <w:rPr>
                <w:rFonts w:ascii="Times New Roman" w:eastAsia="Calibri" w:hAnsi="Times New Roman" w:cs="Times New Roman"/>
                <w:kern w:val="1"/>
                <w:sz w:val="24"/>
                <w:szCs w:val="24"/>
                <w:lang w:eastAsia="ar-SA"/>
              </w:rPr>
              <w:t xml:space="preserve"> русская народная песня</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«Танечка, баю, бай» муз. </w:t>
            </w:r>
            <w:proofErr w:type="spellStart"/>
            <w:r w:rsidRPr="003340CB">
              <w:rPr>
                <w:rFonts w:ascii="Times New Roman" w:eastAsia="Calibri" w:hAnsi="Times New Roman" w:cs="Times New Roman"/>
                <w:kern w:val="1"/>
                <w:sz w:val="24"/>
                <w:szCs w:val="24"/>
                <w:lang w:eastAsia="ar-SA"/>
              </w:rPr>
              <w:t>В.Агафонникова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«Праздничная» муз. </w:t>
            </w:r>
            <w:proofErr w:type="spellStart"/>
            <w:r w:rsidRPr="003340CB">
              <w:rPr>
                <w:rFonts w:ascii="Times New Roman" w:eastAsia="Calibri" w:hAnsi="Times New Roman" w:cs="Times New Roman"/>
                <w:kern w:val="1"/>
                <w:sz w:val="24"/>
                <w:szCs w:val="24"/>
                <w:lang w:eastAsia="ar-SA"/>
              </w:rPr>
              <w:t>Т.Потапенко</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«На чем играю?» муз. </w:t>
            </w:r>
            <w:proofErr w:type="spellStart"/>
            <w:r w:rsidRPr="003340CB">
              <w:rPr>
                <w:rFonts w:ascii="Times New Roman" w:eastAsia="Calibri" w:hAnsi="Times New Roman" w:cs="Times New Roman"/>
                <w:kern w:val="1"/>
                <w:sz w:val="24"/>
                <w:szCs w:val="24"/>
                <w:lang w:eastAsia="ar-SA"/>
              </w:rPr>
              <w:t>Р.Рустамова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E4B70">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Пляски,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 детей умение изменять движения в соответствии со сменой характера музыки, координацию движений, слуховое внимание.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ходить в разных направлениях.</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Приучать выполнять движения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самостоятельно.</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детей выполнять «фонарики» руками и «</w:t>
            </w:r>
            <w:proofErr w:type="spellStart"/>
            <w:r w:rsidRPr="003340CB">
              <w:rPr>
                <w:rFonts w:ascii="Times New Roman" w:eastAsia="Calibri" w:hAnsi="Times New Roman" w:cs="Times New Roman"/>
                <w:kern w:val="1"/>
                <w:sz w:val="24"/>
                <w:szCs w:val="24"/>
                <w:lang w:eastAsia="ar-SA"/>
              </w:rPr>
              <w:t>топатушки</w:t>
            </w:r>
            <w:proofErr w:type="spellEnd"/>
            <w:r w:rsidRPr="003340CB">
              <w:rPr>
                <w:rFonts w:ascii="Times New Roman" w:eastAsia="Calibri" w:hAnsi="Times New Roman" w:cs="Times New Roman"/>
                <w:kern w:val="1"/>
                <w:sz w:val="24"/>
                <w:szCs w:val="24"/>
                <w:lang w:eastAsia="ar-SA"/>
              </w:rPr>
              <w:t>» ножками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269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r w:rsidRPr="003340CB">
              <w:rPr>
                <w:rFonts w:ascii="Times New Roman" w:eastAsia="Calibri" w:hAnsi="Times New Roman" w:cs="Times New Roman"/>
                <w:kern w:val="1"/>
                <w:sz w:val="24"/>
                <w:szCs w:val="24"/>
                <w:lang w:eastAsia="ar-SA"/>
              </w:rPr>
              <w:t>Гопачок</w:t>
            </w:r>
            <w:proofErr w:type="spellEnd"/>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М.Раухверга</w:t>
            </w:r>
            <w:proofErr w:type="spellEnd"/>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 xml:space="preserve">«Догони </w:t>
            </w:r>
            <w:proofErr w:type="gramStart"/>
            <w:r w:rsidRPr="003340CB">
              <w:rPr>
                <w:rFonts w:ascii="Times New Roman" w:eastAsia="Calibri" w:hAnsi="Times New Roman" w:cs="Times New Roman"/>
                <w:sz w:val="24"/>
                <w:szCs w:val="24"/>
              </w:rPr>
              <w:t>зайчика»  муз</w:t>
            </w:r>
            <w:proofErr w:type="gramEnd"/>
            <w:r w:rsidRPr="003340CB">
              <w:rPr>
                <w:rFonts w:ascii="Times New Roman" w:eastAsia="Calibri" w:hAnsi="Times New Roman" w:cs="Times New Roman"/>
                <w:sz w:val="24"/>
                <w:szCs w:val="24"/>
              </w:rPr>
              <w:t xml:space="preserve">. Е.Т </w:t>
            </w:r>
            <w:proofErr w:type="spellStart"/>
            <w:r w:rsidRPr="003340CB">
              <w:rPr>
                <w:rFonts w:ascii="Times New Roman" w:eastAsia="Calibri" w:hAnsi="Times New Roman" w:cs="Times New Roman"/>
                <w:sz w:val="24"/>
                <w:szCs w:val="24"/>
              </w:rPr>
              <w:t>иличеевой</w:t>
            </w:r>
            <w:proofErr w:type="spellEnd"/>
            <w:r w:rsidRPr="003340CB">
              <w:rPr>
                <w:rFonts w:ascii="Times New Roman" w:eastAsia="Calibri" w:hAnsi="Times New Roman" w:cs="Times New Roman"/>
                <w:sz w:val="24"/>
                <w:szCs w:val="24"/>
              </w:rPr>
              <w:t xml:space="preserve"> </w:t>
            </w:r>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 xml:space="preserve">«Маленькая </w:t>
            </w:r>
            <w:proofErr w:type="spellStart"/>
            <w:r w:rsidRPr="003340CB">
              <w:rPr>
                <w:rFonts w:ascii="Times New Roman" w:eastAsia="Calibri" w:hAnsi="Times New Roman" w:cs="Times New Roman"/>
                <w:sz w:val="24"/>
                <w:szCs w:val="24"/>
              </w:rPr>
              <w:t>полечка</w:t>
            </w:r>
            <w:proofErr w:type="spellEnd"/>
            <w:r w:rsidRPr="003340CB">
              <w:rPr>
                <w:rFonts w:ascii="Times New Roman" w:eastAsia="Calibri" w:hAnsi="Times New Roman" w:cs="Times New Roman"/>
                <w:sz w:val="24"/>
                <w:szCs w:val="24"/>
              </w:rPr>
              <w:t xml:space="preserve">» муз.  </w:t>
            </w:r>
            <w:proofErr w:type="spellStart"/>
            <w:r w:rsidRPr="003340CB">
              <w:rPr>
                <w:rFonts w:ascii="Times New Roman" w:eastAsia="Calibri" w:hAnsi="Times New Roman" w:cs="Times New Roman"/>
                <w:sz w:val="24"/>
                <w:szCs w:val="24"/>
              </w:rPr>
              <w:t>Е.тиличеева</w:t>
            </w:r>
            <w:proofErr w:type="spellEnd"/>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«Кошка и котята» муз. В. Витлина</w:t>
            </w:r>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 xml:space="preserve">Игра «Прятки» </w:t>
            </w:r>
            <w:proofErr w:type="spellStart"/>
            <w:r w:rsidRPr="003340CB">
              <w:rPr>
                <w:rFonts w:ascii="Times New Roman" w:eastAsia="Calibri" w:hAnsi="Times New Roman" w:cs="Times New Roman"/>
                <w:sz w:val="24"/>
                <w:szCs w:val="24"/>
              </w:rPr>
              <w:t>Р.Рустамова</w:t>
            </w:r>
            <w:proofErr w:type="spellEnd"/>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 xml:space="preserve">«Пляска» </w:t>
            </w:r>
            <w:proofErr w:type="spellStart"/>
            <w:r w:rsidRPr="003340CB">
              <w:rPr>
                <w:rFonts w:ascii="Times New Roman" w:eastAsia="Calibri" w:hAnsi="Times New Roman" w:cs="Times New Roman"/>
                <w:sz w:val="24"/>
                <w:szCs w:val="24"/>
              </w:rPr>
              <w:t>Т.Ломовой</w:t>
            </w:r>
            <w:proofErr w:type="spellEnd"/>
          </w:p>
          <w:p w:rsidR="008E4B70" w:rsidRPr="003340CB" w:rsidRDefault="008E4B70" w:rsidP="008E4B70">
            <w:pPr>
              <w:spacing w:after="0" w:line="240" w:lineRule="auto"/>
              <w:rPr>
                <w:rFonts w:ascii="Times New Roman" w:eastAsia="Calibri" w:hAnsi="Times New Roman" w:cs="Times New Roman"/>
                <w:sz w:val="24"/>
                <w:szCs w:val="24"/>
              </w:rPr>
            </w:pPr>
            <w:r w:rsidRPr="003340CB">
              <w:rPr>
                <w:rFonts w:ascii="Times New Roman" w:eastAsia="Calibri" w:hAnsi="Times New Roman" w:cs="Times New Roman"/>
                <w:sz w:val="24"/>
                <w:szCs w:val="24"/>
              </w:rPr>
              <w:t>«Тихо-громко» муз. Е. Тиличеевой</w:t>
            </w:r>
          </w:p>
          <w:p w:rsidR="008E4B70" w:rsidRPr="003340CB" w:rsidRDefault="008E4B70" w:rsidP="008E4B70">
            <w:pPr>
              <w:spacing w:after="0" w:line="240" w:lineRule="auto"/>
              <w:rPr>
                <w:rFonts w:ascii="Times New Roman" w:eastAsia="Calibri" w:hAnsi="Times New Roman" w:cs="Times New Roman"/>
                <w:sz w:val="24"/>
                <w:szCs w:val="24"/>
              </w:rPr>
            </w:pPr>
          </w:p>
        </w:tc>
      </w:tr>
    </w:tbl>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EE3812"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w:t>
      </w:r>
    </w:p>
    <w:p w:rsidR="00EE3812" w:rsidRDefault="00EE3812" w:rsidP="008E4B70">
      <w:pPr>
        <w:suppressAutoHyphens/>
        <w:spacing w:after="0" w:line="240" w:lineRule="auto"/>
        <w:rPr>
          <w:rFonts w:ascii="Times New Roman" w:eastAsia="Calibri" w:hAnsi="Times New Roman" w:cs="Times New Roman"/>
          <w:b/>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Декабрь-Январь-Февраль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умение сопровождать текст соответствующими движениями, танцевать в парах, слышать смену характера звучания музыки.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умение легко прыгать и менять движения в соответствии с музыкой. ориентироваться в пространстве, слышать окончание музыки.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коммуникативные навыки.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«Бубен» муз. </w:t>
            </w:r>
            <w:proofErr w:type="spellStart"/>
            <w:r w:rsidRPr="003340CB">
              <w:rPr>
                <w:rFonts w:ascii="Times New Roman" w:eastAsia="Calibri" w:hAnsi="Times New Roman" w:cs="Times New Roman"/>
                <w:kern w:val="1"/>
                <w:sz w:val="24"/>
                <w:szCs w:val="24"/>
                <w:lang w:eastAsia="ar-SA"/>
              </w:rPr>
              <w:t>М.Фрида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«Маршируем дружно» муз. М. </w:t>
            </w:r>
            <w:proofErr w:type="spellStart"/>
            <w:r w:rsidRPr="003340CB">
              <w:rPr>
                <w:rFonts w:ascii="Times New Roman" w:eastAsia="Calibri" w:hAnsi="Times New Roman" w:cs="Times New Roman"/>
                <w:kern w:val="1"/>
                <w:sz w:val="24"/>
                <w:szCs w:val="24"/>
                <w:lang w:eastAsia="ar-SA"/>
              </w:rPr>
              <w:t>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«Мы идем» муз. </w:t>
            </w:r>
            <w:proofErr w:type="spellStart"/>
            <w:r w:rsidRPr="003340CB">
              <w:rPr>
                <w:rFonts w:ascii="Times New Roman" w:eastAsia="Calibri" w:hAnsi="Times New Roman" w:cs="Times New Roman"/>
                <w:kern w:val="1"/>
                <w:sz w:val="24"/>
                <w:szCs w:val="24"/>
                <w:lang w:eastAsia="ar-SA"/>
              </w:rPr>
              <w:t>Р.Рустамова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муз. </w:t>
            </w:r>
            <w:proofErr w:type="spellStart"/>
            <w:r w:rsidRPr="003340CB">
              <w:rPr>
                <w:rFonts w:ascii="Times New Roman" w:eastAsia="Calibri" w:hAnsi="Times New Roman" w:cs="Times New Roman"/>
                <w:kern w:val="1"/>
                <w:sz w:val="24"/>
                <w:szCs w:val="24"/>
                <w:lang w:eastAsia="ar-SA"/>
              </w:rPr>
              <w:t>Е.Тиличеева</w:t>
            </w:r>
            <w:proofErr w:type="spellEnd"/>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Слушание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музыки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активность детей. Формировать эмоциональную отзывчивость и умение откликаться на приглашение. Развивать умение слышать динамические оттенки, музыкальный слух.</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«Игра с зайчиком» муз. А. Филиппенко</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proofErr w:type="gramStart"/>
            <w:r w:rsidRPr="003340CB">
              <w:rPr>
                <w:rFonts w:ascii="Times New Roman" w:eastAsia="Calibri" w:hAnsi="Times New Roman" w:cs="Times New Roman"/>
                <w:kern w:val="1"/>
                <w:sz w:val="24"/>
                <w:szCs w:val="24"/>
                <w:lang w:eastAsia="ar-SA"/>
              </w:rPr>
              <w:t>Полька»муз</w:t>
            </w:r>
            <w:proofErr w:type="spellEnd"/>
            <w:proofErr w:type="gramEnd"/>
            <w:r w:rsidRPr="003340CB">
              <w:rPr>
                <w:rFonts w:ascii="Times New Roman" w:eastAsia="Calibri" w:hAnsi="Times New Roman" w:cs="Times New Roman"/>
                <w:kern w:val="1"/>
                <w:sz w:val="24"/>
                <w:szCs w:val="24"/>
                <w:lang w:eastAsia="ar-SA"/>
              </w:rPr>
              <w:t xml:space="preserve">. З. </w:t>
            </w:r>
            <w:proofErr w:type="spellStart"/>
            <w:r w:rsidRPr="003340CB">
              <w:rPr>
                <w:rFonts w:ascii="Times New Roman" w:eastAsia="Calibri" w:hAnsi="Times New Roman" w:cs="Times New Roman"/>
                <w:kern w:val="1"/>
                <w:sz w:val="24"/>
                <w:szCs w:val="24"/>
                <w:lang w:eastAsia="ar-SA"/>
              </w:rPr>
              <w:t>Бетмана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«Лошадка» муз. М. </w:t>
            </w:r>
            <w:proofErr w:type="spellStart"/>
            <w:r w:rsidRPr="003340CB">
              <w:rPr>
                <w:rFonts w:ascii="Times New Roman" w:eastAsia="Calibri" w:hAnsi="Times New Roman" w:cs="Times New Roman"/>
                <w:kern w:val="1"/>
                <w:sz w:val="24"/>
                <w:szCs w:val="24"/>
                <w:lang w:eastAsia="ar-SA"/>
              </w:rPr>
              <w:t>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«Машина» муз. </w:t>
            </w:r>
            <w:proofErr w:type="spellStart"/>
            <w:r w:rsidRPr="003340CB">
              <w:rPr>
                <w:rFonts w:ascii="Times New Roman" w:eastAsia="Calibri" w:hAnsi="Times New Roman" w:cs="Times New Roman"/>
                <w:kern w:val="1"/>
                <w:sz w:val="24"/>
                <w:szCs w:val="24"/>
                <w:lang w:eastAsia="ar-SA"/>
              </w:rPr>
              <w:t>М.Волкова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«Самолет летит» муз.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«Птички» муз.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Подпевание</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Побуждать детей к активному пению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Вызывать яркий эмоциональный отклик</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«Пришла зима» М. </w:t>
            </w:r>
            <w:proofErr w:type="spellStart"/>
            <w:r w:rsidRPr="003340CB">
              <w:rPr>
                <w:rFonts w:ascii="Times New Roman" w:eastAsia="Calibri" w:hAnsi="Times New Roman" w:cs="Times New Roman"/>
                <w:kern w:val="1"/>
                <w:sz w:val="24"/>
                <w:szCs w:val="24"/>
                <w:lang w:eastAsia="ar-SA"/>
              </w:rPr>
              <w:t>Раухвергер</w:t>
            </w:r>
            <w:proofErr w:type="spellEnd"/>
            <w:r w:rsidRPr="003340CB">
              <w:rPr>
                <w:rFonts w:ascii="Times New Roman" w:eastAsia="Calibri" w:hAnsi="Times New Roman" w:cs="Times New Roman"/>
                <w:kern w:val="1"/>
                <w:sz w:val="24"/>
                <w:szCs w:val="24"/>
                <w:lang w:eastAsia="ar-SA"/>
              </w:rPr>
              <w:t>,</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«Елка»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«Спи мой Мишка»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«Машенька-Маша»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«Солнышко» А </w:t>
            </w:r>
            <w:proofErr w:type="spellStart"/>
            <w:r w:rsidRPr="003340CB">
              <w:rPr>
                <w:rFonts w:ascii="Times New Roman" w:eastAsia="Calibri" w:hAnsi="Times New Roman" w:cs="Times New Roman"/>
                <w:kern w:val="1"/>
                <w:sz w:val="24"/>
                <w:szCs w:val="24"/>
                <w:lang w:eastAsia="ar-SA"/>
              </w:rPr>
              <w:t>Фелиппенко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«Пирожок» Е. Тиличеева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чувство ритма,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Закреплять у детей основные движения: бег, прыжки. </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«Танец с </w:t>
            </w:r>
            <w:proofErr w:type="spellStart"/>
            <w:r w:rsidRPr="003340CB">
              <w:rPr>
                <w:rFonts w:ascii="Times New Roman" w:eastAsia="Calibri" w:hAnsi="Times New Roman" w:cs="Times New Roman"/>
                <w:kern w:val="1"/>
                <w:sz w:val="24"/>
                <w:szCs w:val="24"/>
                <w:lang w:eastAsia="ar-SA"/>
              </w:rPr>
              <w:t>фанариками</w:t>
            </w:r>
            <w:proofErr w:type="spellEnd"/>
            <w:r w:rsidRPr="003340CB">
              <w:rPr>
                <w:rFonts w:ascii="Times New Roman" w:eastAsia="Calibri" w:hAnsi="Times New Roman" w:cs="Times New Roman"/>
                <w:kern w:val="1"/>
                <w:sz w:val="24"/>
                <w:szCs w:val="24"/>
                <w:lang w:eastAsia="ar-SA"/>
              </w:rPr>
              <w:t xml:space="preserve">» Р. </w:t>
            </w:r>
            <w:proofErr w:type="spellStart"/>
            <w:r w:rsidRPr="003340CB">
              <w:rPr>
                <w:rFonts w:ascii="Times New Roman" w:eastAsia="Calibri" w:hAnsi="Times New Roman" w:cs="Times New Roman"/>
                <w:kern w:val="1"/>
                <w:sz w:val="24"/>
                <w:szCs w:val="24"/>
                <w:lang w:eastAsia="ar-SA"/>
              </w:rPr>
              <w:t>Рустамова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«Вот так вот» </w:t>
            </w:r>
            <w:proofErr w:type="spellStart"/>
            <w:r w:rsidRPr="003340CB">
              <w:rPr>
                <w:rFonts w:ascii="Times New Roman" w:eastAsia="Calibri" w:hAnsi="Times New Roman" w:cs="Times New Roman"/>
                <w:kern w:val="1"/>
                <w:sz w:val="24"/>
                <w:szCs w:val="24"/>
                <w:lang w:eastAsia="ar-SA"/>
              </w:rPr>
              <w:t>Г.Фрида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мишкой» Г. </w:t>
            </w:r>
            <w:proofErr w:type="spellStart"/>
            <w:r w:rsidRPr="003340CB">
              <w:rPr>
                <w:rFonts w:ascii="Times New Roman" w:eastAsia="Calibri" w:hAnsi="Times New Roman" w:cs="Times New Roman"/>
                <w:kern w:val="1"/>
                <w:sz w:val="24"/>
                <w:szCs w:val="24"/>
                <w:lang w:eastAsia="ar-SA"/>
              </w:rPr>
              <w:t>Финаровский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«Петушки» </w:t>
            </w:r>
            <w:proofErr w:type="spellStart"/>
            <w:r w:rsidRPr="003340CB">
              <w:rPr>
                <w:rFonts w:ascii="Times New Roman" w:eastAsia="Calibri" w:hAnsi="Times New Roman" w:cs="Times New Roman"/>
                <w:kern w:val="1"/>
                <w:sz w:val="24"/>
                <w:szCs w:val="24"/>
                <w:lang w:eastAsia="ar-SA"/>
              </w:rPr>
              <w:t>Р.Рустамова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«Пляска» </w:t>
            </w:r>
            <w:proofErr w:type="spellStart"/>
            <w:r w:rsidRPr="003340CB">
              <w:rPr>
                <w:rFonts w:ascii="Times New Roman" w:eastAsia="Calibri" w:hAnsi="Times New Roman" w:cs="Times New Roman"/>
                <w:kern w:val="1"/>
                <w:sz w:val="24"/>
                <w:szCs w:val="24"/>
                <w:lang w:eastAsia="ar-SA"/>
              </w:rPr>
              <w:t>рус.н.м</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Игра «Жмурки с бубном»</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«Погремушки» </w:t>
            </w:r>
            <w:proofErr w:type="spellStart"/>
            <w:r w:rsidRPr="003340CB">
              <w:rPr>
                <w:rFonts w:ascii="Times New Roman" w:eastAsia="Calibri" w:hAnsi="Times New Roman" w:cs="Times New Roman"/>
                <w:kern w:val="1"/>
                <w:sz w:val="24"/>
                <w:szCs w:val="24"/>
                <w:lang w:eastAsia="ar-SA"/>
              </w:rPr>
              <w:t>М.Раухвергера</w:t>
            </w:r>
            <w:proofErr w:type="spellEnd"/>
          </w:p>
        </w:tc>
      </w:tr>
    </w:tbl>
    <w:p w:rsidR="008E4B70" w:rsidRPr="003340CB" w:rsidRDefault="008E4B70" w:rsidP="008E4B70">
      <w:pPr>
        <w:suppressAutoHyphens/>
        <w:spacing w:after="0" w:line="240" w:lineRule="auto"/>
        <w:rPr>
          <w:rFonts w:ascii="Times New Roman" w:eastAsia="Calibri" w:hAnsi="Times New Roman" w:cs="Times New Roman"/>
          <w:b/>
          <w:kern w:val="1"/>
          <w:sz w:val="28"/>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Март-Апрель-Май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внимание, слух, чувство музыкальной формы, умение реагировать на смену характера музыки.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умение ориентироваться в зале.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умение ходить бодро, энергично, использовать все пространство.</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выполнять топающие шаги.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«Ноги и ножки» </w:t>
            </w:r>
            <w:proofErr w:type="spellStart"/>
            <w:r w:rsidRPr="003340CB">
              <w:rPr>
                <w:rFonts w:ascii="Times New Roman" w:eastAsia="Calibri" w:hAnsi="Times New Roman" w:cs="Times New Roman"/>
                <w:kern w:val="1"/>
                <w:sz w:val="24"/>
                <w:szCs w:val="24"/>
                <w:lang w:eastAsia="ar-SA"/>
              </w:rPr>
              <w:t>В.Агафонникова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«Птички» </w:t>
            </w:r>
            <w:proofErr w:type="spellStart"/>
            <w:r w:rsidRPr="003340CB">
              <w:rPr>
                <w:rFonts w:ascii="Times New Roman" w:eastAsia="Calibri" w:hAnsi="Times New Roman" w:cs="Times New Roman"/>
                <w:kern w:val="1"/>
                <w:sz w:val="24"/>
                <w:szCs w:val="24"/>
                <w:lang w:eastAsia="ar-SA"/>
              </w:rPr>
              <w:t>Т.Ломова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«Вот как пляшут наши ножки» И Арсеева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«Мячи»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«Ах ты, береза» </w:t>
            </w:r>
            <w:proofErr w:type="spellStart"/>
            <w:r w:rsidRPr="003340CB">
              <w:rPr>
                <w:rFonts w:ascii="Times New Roman" w:eastAsia="Calibri" w:hAnsi="Times New Roman" w:cs="Times New Roman"/>
                <w:kern w:val="1"/>
                <w:sz w:val="24"/>
                <w:szCs w:val="24"/>
                <w:lang w:eastAsia="ar-SA"/>
              </w:rPr>
              <w:t>рус.нар.песня</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«Зарядка» Е Тиличеева</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эмоциональную активность,</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слушать песенки, различать по звучанию, настроению, содержанию.</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Расширять представления детей об окружающем мире</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«В лесу» </w:t>
            </w:r>
            <w:proofErr w:type="spellStart"/>
            <w:r w:rsidRPr="003340CB">
              <w:rPr>
                <w:rFonts w:ascii="Times New Roman" w:eastAsia="Calibri" w:hAnsi="Times New Roman" w:cs="Times New Roman"/>
                <w:kern w:val="1"/>
                <w:sz w:val="24"/>
                <w:szCs w:val="24"/>
                <w:lang w:eastAsia="ar-SA"/>
              </w:rPr>
              <w:t>Е.Тиличеевой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«Птица и птенчики» </w:t>
            </w:r>
            <w:proofErr w:type="spellStart"/>
            <w:r w:rsidRPr="003340CB">
              <w:rPr>
                <w:rFonts w:ascii="Times New Roman" w:eastAsia="Calibri" w:hAnsi="Times New Roman" w:cs="Times New Roman"/>
                <w:kern w:val="1"/>
                <w:sz w:val="24"/>
                <w:szCs w:val="24"/>
                <w:lang w:eastAsia="ar-SA"/>
              </w:rPr>
              <w:t>Е.Тиличеевой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«Солнышко» Т. </w:t>
            </w:r>
            <w:proofErr w:type="spellStart"/>
            <w:r w:rsidRPr="003340CB">
              <w:rPr>
                <w:rFonts w:ascii="Times New Roman" w:eastAsia="Calibri" w:hAnsi="Times New Roman" w:cs="Times New Roman"/>
                <w:kern w:val="1"/>
                <w:sz w:val="24"/>
                <w:szCs w:val="24"/>
                <w:lang w:eastAsia="ar-SA"/>
              </w:rPr>
              <w:t>Попатенко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«Дождик» В. </w:t>
            </w:r>
            <w:proofErr w:type="spellStart"/>
            <w:r w:rsidRPr="003340CB">
              <w:rPr>
                <w:rFonts w:ascii="Times New Roman" w:eastAsia="Calibri" w:hAnsi="Times New Roman" w:cs="Times New Roman"/>
                <w:kern w:val="1"/>
                <w:sz w:val="24"/>
                <w:szCs w:val="24"/>
                <w:lang w:eastAsia="ar-SA"/>
              </w:rPr>
              <w:t>Фере</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Подпевание</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Привлекать детей к активному подпеванию и пению</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звукоподражаниям</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детей различать песни по вступлению.</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«Жук» </w:t>
            </w:r>
            <w:proofErr w:type="spellStart"/>
            <w:r w:rsidRPr="003340CB">
              <w:rPr>
                <w:rFonts w:ascii="Times New Roman" w:eastAsia="Calibri" w:hAnsi="Times New Roman" w:cs="Times New Roman"/>
                <w:kern w:val="1"/>
                <w:sz w:val="24"/>
                <w:szCs w:val="24"/>
                <w:lang w:eastAsia="ar-SA"/>
              </w:rPr>
              <w:t>В.Карасевой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«Собачка» </w:t>
            </w:r>
            <w:proofErr w:type="spellStart"/>
            <w:r w:rsidRPr="003340CB">
              <w:rPr>
                <w:rFonts w:ascii="Times New Roman" w:eastAsia="Calibri" w:hAnsi="Times New Roman" w:cs="Times New Roman"/>
                <w:kern w:val="1"/>
                <w:sz w:val="24"/>
                <w:szCs w:val="24"/>
                <w:lang w:eastAsia="ar-SA"/>
              </w:rPr>
              <w:t>М.Раухвергера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«Шарики» </w:t>
            </w:r>
            <w:proofErr w:type="spellStart"/>
            <w:r w:rsidRPr="003340CB">
              <w:rPr>
                <w:rFonts w:ascii="Times New Roman" w:eastAsia="Calibri" w:hAnsi="Times New Roman" w:cs="Times New Roman"/>
                <w:kern w:val="1"/>
                <w:sz w:val="24"/>
                <w:szCs w:val="24"/>
                <w:lang w:eastAsia="ar-SA"/>
              </w:rPr>
              <w:t>И.Кишко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«Цап Царап» </w:t>
            </w:r>
            <w:proofErr w:type="spellStart"/>
            <w:r w:rsidRPr="003340CB">
              <w:rPr>
                <w:rFonts w:ascii="Times New Roman" w:eastAsia="Calibri" w:hAnsi="Times New Roman" w:cs="Times New Roman"/>
                <w:kern w:val="1"/>
                <w:sz w:val="24"/>
                <w:szCs w:val="24"/>
                <w:lang w:eastAsia="ar-SA"/>
              </w:rPr>
              <w:t>С.Гаврилова</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«Хорошо в лесу» </w:t>
            </w:r>
            <w:proofErr w:type="spellStart"/>
            <w:r w:rsidRPr="003340CB">
              <w:rPr>
                <w:rFonts w:ascii="Times New Roman" w:eastAsia="Calibri" w:hAnsi="Times New Roman" w:cs="Times New Roman"/>
                <w:kern w:val="1"/>
                <w:sz w:val="24"/>
                <w:szCs w:val="24"/>
                <w:lang w:eastAsia="ar-SA"/>
              </w:rPr>
              <w:t>М.Раухвергера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Обогащать детей эмоциональными впечатлениями.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активное восприятие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внимание, умение ориентироваться в пространстве, умение энергично шагать.</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 xml:space="preserve">учить выполнять различные движения каждой вариации танца: топать ножкой, пружинка, </w:t>
            </w:r>
            <w:proofErr w:type="spellStart"/>
            <w:r w:rsidRPr="003340CB">
              <w:rPr>
                <w:rFonts w:ascii="Times New Roman" w:eastAsia="Calibri" w:hAnsi="Times New Roman" w:cs="Times New Roman"/>
                <w:kern w:val="1"/>
                <w:sz w:val="24"/>
                <w:szCs w:val="24"/>
                <w:lang w:eastAsia="ar-SA"/>
              </w:rPr>
              <w:t>хлопки.ть</w:t>
            </w:r>
            <w:proofErr w:type="spellEnd"/>
            <w:r w:rsidRPr="003340CB">
              <w:rPr>
                <w:rFonts w:ascii="Times New Roman" w:eastAsia="Calibri" w:hAnsi="Times New Roman" w:cs="Times New Roman"/>
                <w:kern w:val="1"/>
                <w:sz w:val="24"/>
                <w:szCs w:val="24"/>
                <w:lang w:eastAsia="ar-SA"/>
              </w:rPr>
              <w:t xml:space="preserve"> детей взаимодействовать друг с другом, согласовывать движения с текстом.</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«Приседай»» А. </w:t>
            </w:r>
            <w:proofErr w:type="spellStart"/>
            <w:r w:rsidRPr="003340CB">
              <w:rPr>
                <w:rFonts w:ascii="Times New Roman" w:eastAsia="Calibri" w:hAnsi="Times New Roman" w:cs="Times New Roman"/>
                <w:kern w:val="1"/>
                <w:sz w:val="24"/>
                <w:szCs w:val="24"/>
                <w:lang w:eastAsia="ar-SA"/>
              </w:rPr>
              <w:t>Роомере</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«Мишка» М. </w:t>
            </w:r>
            <w:proofErr w:type="spellStart"/>
            <w:r w:rsidRPr="003340CB">
              <w:rPr>
                <w:rFonts w:ascii="Times New Roman" w:eastAsia="Calibri" w:hAnsi="Times New Roman" w:cs="Times New Roman"/>
                <w:kern w:val="1"/>
                <w:sz w:val="24"/>
                <w:szCs w:val="24"/>
                <w:lang w:eastAsia="ar-SA"/>
              </w:rPr>
              <w:t>Раухвергер</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бубном»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«Ты канава» Т. Смирнова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«Жмурки с бубном» </w:t>
            </w:r>
            <w:proofErr w:type="spellStart"/>
            <w:r w:rsidRPr="003340CB">
              <w:rPr>
                <w:rFonts w:ascii="Times New Roman" w:eastAsia="Calibri" w:hAnsi="Times New Roman" w:cs="Times New Roman"/>
                <w:kern w:val="1"/>
                <w:sz w:val="24"/>
                <w:szCs w:val="24"/>
                <w:lang w:eastAsia="ar-SA"/>
              </w:rPr>
              <w:t>Т.Шутенко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«Певучая пляска» Е. Тиличеевой</w:t>
            </w:r>
          </w:p>
        </w:tc>
      </w:tr>
    </w:tbl>
    <w:p w:rsidR="008E4B70" w:rsidRPr="003340CB" w:rsidRDefault="008E4B70" w:rsidP="00D156A9">
      <w:pPr>
        <w:rPr>
          <w:rFonts w:ascii="Times New Roman" w:hAnsi="Times New Roman" w:cs="Times New Roman"/>
        </w:rPr>
      </w:pP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340CB">
        <w:rPr>
          <w:rFonts w:ascii="Times New Roman" w:eastAsia="Times New Roman" w:hAnsi="Times New Roman" w:cs="Times New Roman"/>
          <w:b/>
          <w:bCs/>
          <w:sz w:val="24"/>
          <w:szCs w:val="28"/>
          <w:lang w:eastAsia="ru-RU"/>
        </w:rPr>
        <w:t>МЛАДШАЯ ГРУППА (3-4 ГОДА)</w:t>
      </w: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8E4B70" w:rsidRPr="003340CB" w:rsidRDefault="008E4B70" w:rsidP="008E4B70">
      <w:pPr>
        <w:suppressAutoHyphens/>
        <w:spacing w:after="0" w:line="240" w:lineRule="auto"/>
        <w:rPr>
          <w:rFonts w:ascii="Times New Roman" w:eastAsia="Calibri" w:hAnsi="Times New Roman" w:cs="Times New Roman"/>
          <w:b/>
          <w:kern w:val="1"/>
          <w:sz w:val="24"/>
          <w:lang w:eastAsia="ar-SA"/>
        </w:rPr>
      </w:pPr>
      <w:r w:rsidRPr="003340CB">
        <w:rPr>
          <w:rFonts w:ascii="Times New Roman" w:eastAsia="Calibri" w:hAnsi="Times New Roman" w:cs="Times New Roman"/>
          <w:b/>
          <w:kern w:val="1"/>
          <w:sz w:val="24"/>
          <w:lang w:eastAsia="ar-SA"/>
        </w:rPr>
        <w:t xml:space="preserve">          Сентябрь-Октябрь-Ноябрь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29"/>
        <w:gridCol w:w="2442"/>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Хлопать в ладоши, притопывать </w:t>
            </w:r>
            <w:proofErr w:type="gramStart"/>
            <w:r w:rsidRPr="003340CB">
              <w:rPr>
                <w:rFonts w:ascii="Times New Roman" w:eastAsia="Calibri" w:hAnsi="Times New Roman" w:cs="Times New Roman"/>
                <w:kern w:val="1"/>
                <w:sz w:val="24"/>
                <w:szCs w:val="24"/>
                <w:lang w:eastAsia="ar-SA"/>
              </w:rPr>
              <w:t xml:space="preserve">ногами,   </w:t>
            </w:r>
            <w:proofErr w:type="gramEnd"/>
            <w:r w:rsidRPr="003340CB">
              <w:rPr>
                <w:rFonts w:ascii="Times New Roman" w:eastAsia="Calibri" w:hAnsi="Times New Roman" w:cs="Times New Roman"/>
                <w:kern w:val="1"/>
                <w:sz w:val="24"/>
                <w:szCs w:val="24"/>
                <w:lang w:eastAsia="ar-SA"/>
              </w:rPr>
              <w:t>вращать   кистями   рук, кружиться     на     шаге,     легко подпрыгивать, собираться в круг. Упражнения с флажками. Учить ходить под музыку по кругу, выполнять взмахи, кружение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roofErr w:type="gramStart"/>
            <w:r w:rsidRPr="003340CB">
              <w:rPr>
                <w:rFonts w:ascii="Times New Roman" w:eastAsia="Calibri" w:hAnsi="Times New Roman" w:cs="Times New Roman"/>
                <w:kern w:val="1"/>
                <w:sz w:val="24"/>
                <w:szCs w:val="24"/>
                <w:lang w:eastAsia="ar-SA"/>
              </w:rPr>
              <w:t>Учить  реагировать</w:t>
            </w:r>
            <w:proofErr w:type="gramEnd"/>
            <w:r w:rsidRPr="003340CB">
              <w:rPr>
                <w:rFonts w:ascii="Times New Roman" w:eastAsia="Calibri" w:hAnsi="Times New Roman" w:cs="Times New Roman"/>
                <w:kern w:val="1"/>
                <w:sz w:val="24"/>
                <w:szCs w:val="24"/>
                <w:lang w:eastAsia="ar-SA"/>
              </w:rPr>
              <w:t xml:space="preserve">  на начало и конец музыки, двигаться в   соответствии   с   контрастным характером   музыки   (спокойной -плясовой); слышать двухчастную форму произведения.</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Ритмично ходить под музыку, бегать в рассыпную, не </w:t>
            </w:r>
            <w:proofErr w:type="gramStart"/>
            <w:r w:rsidRPr="003340CB">
              <w:rPr>
                <w:rFonts w:ascii="Times New Roman" w:eastAsia="Calibri" w:hAnsi="Times New Roman" w:cs="Times New Roman"/>
                <w:kern w:val="1"/>
                <w:sz w:val="24"/>
                <w:szCs w:val="24"/>
                <w:lang w:eastAsia="ar-SA"/>
              </w:rPr>
              <w:t>наталкиваясь,  друг</w:t>
            </w:r>
            <w:proofErr w:type="gramEnd"/>
            <w:r w:rsidRPr="003340CB">
              <w:rPr>
                <w:rFonts w:ascii="Times New Roman" w:eastAsia="Calibri" w:hAnsi="Times New Roman" w:cs="Times New Roman"/>
                <w:kern w:val="1"/>
                <w:sz w:val="24"/>
                <w:szCs w:val="24"/>
                <w:lang w:eastAsia="ar-SA"/>
              </w:rPr>
              <w:t xml:space="preserve"> на друга. Развивать навыки подвижности и ловкости в беге, прыжках и других формах движений. Развивать двигательную активность.</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 навыкам ходьбы, легкого бега; - подражать движениям мишки, зайчика, взрослых</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«Праздник» </w:t>
            </w:r>
            <w:proofErr w:type="spellStart"/>
            <w:r w:rsidRPr="003340CB">
              <w:rPr>
                <w:rFonts w:ascii="Times New Roman" w:eastAsia="Calibri" w:hAnsi="Times New Roman" w:cs="Times New Roman"/>
                <w:kern w:val="1"/>
                <w:sz w:val="24"/>
                <w:szCs w:val="24"/>
                <w:lang w:eastAsia="ar-SA"/>
              </w:rPr>
              <w:t>М.Раухвергер</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w:t>
            </w:r>
            <w:proofErr w:type="spellStart"/>
            <w:r w:rsidRPr="003340CB">
              <w:rPr>
                <w:rFonts w:ascii="Times New Roman" w:eastAsia="Calibri" w:hAnsi="Times New Roman" w:cs="Times New Roman"/>
                <w:kern w:val="1"/>
                <w:sz w:val="24"/>
                <w:szCs w:val="24"/>
                <w:lang w:eastAsia="ar-SA"/>
              </w:rPr>
              <w:t>Э.Парлова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«Гулять – </w:t>
            </w:r>
            <w:proofErr w:type="gramStart"/>
            <w:r w:rsidRPr="003340CB">
              <w:rPr>
                <w:rFonts w:ascii="Times New Roman" w:eastAsia="Calibri" w:hAnsi="Times New Roman" w:cs="Times New Roman"/>
                <w:kern w:val="1"/>
                <w:sz w:val="24"/>
                <w:szCs w:val="24"/>
                <w:lang w:eastAsia="ar-SA"/>
              </w:rPr>
              <w:t>отдыхать »</w:t>
            </w:r>
            <w:proofErr w:type="gramEnd"/>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погремушками» </w:t>
            </w:r>
            <w:proofErr w:type="spellStart"/>
            <w:r w:rsidRPr="003340CB">
              <w:rPr>
                <w:rFonts w:ascii="Times New Roman" w:eastAsia="Calibri" w:hAnsi="Times New Roman" w:cs="Times New Roman"/>
                <w:kern w:val="1"/>
                <w:sz w:val="24"/>
                <w:szCs w:val="24"/>
                <w:lang w:eastAsia="ar-SA"/>
              </w:rPr>
              <w:t>А.Быканова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Способствовать приобщению к пению, </w:t>
            </w:r>
            <w:proofErr w:type="gramStart"/>
            <w:r w:rsidRPr="003340CB">
              <w:rPr>
                <w:rFonts w:ascii="Times New Roman" w:eastAsia="Calibri" w:hAnsi="Times New Roman" w:cs="Times New Roman"/>
                <w:kern w:val="1"/>
                <w:sz w:val="24"/>
                <w:szCs w:val="24"/>
                <w:lang w:eastAsia="ar-SA"/>
              </w:rPr>
              <w:t>подпеванию  фраз</w:t>
            </w:r>
            <w:proofErr w:type="gramEnd"/>
            <w:r w:rsidRPr="003340CB">
              <w:rPr>
                <w:rFonts w:ascii="Times New Roman" w:eastAsia="Calibri" w:hAnsi="Times New Roman" w:cs="Times New Roman"/>
                <w:kern w:val="1"/>
                <w:sz w:val="24"/>
                <w:szCs w:val="24"/>
                <w:lang w:eastAsia="ar-SA"/>
              </w:rPr>
              <w:t>.</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roofErr w:type="gramStart"/>
            <w:r w:rsidRPr="003340CB">
              <w:rPr>
                <w:rFonts w:ascii="Times New Roman" w:eastAsia="Calibri" w:hAnsi="Times New Roman" w:cs="Times New Roman"/>
                <w:kern w:val="1"/>
                <w:sz w:val="24"/>
                <w:szCs w:val="24"/>
                <w:lang w:eastAsia="ar-SA"/>
              </w:rPr>
              <w:t>Учить  «</w:t>
            </w:r>
            <w:proofErr w:type="gramEnd"/>
            <w:r w:rsidRPr="003340CB">
              <w:rPr>
                <w:rFonts w:ascii="Times New Roman" w:eastAsia="Calibri" w:hAnsi="Times New Roman" w:cs="Times New Roman"/>
                <w:kern w:val="1"/>
                <w:sz w:val="24"/>
                <w:szCs w:val="24"/>
                <w:lang w:eastAsia="ar-SA"/>
              </w:rPr>
              <w:t xml:space="preserve">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w:t>
            </w:r>
            <w:proofErr w:type="gramStart"/>
            <w:r w:rsidRPr="003340CB">
              <w:rPr>
                <w:rFonts w:ascii="Times New Roman" w:eastAsia="Calibri" w:hAnsi="Times New Roman" w:cs="Times New Roman"/>
                <w:kern w:val="1"/>
                <w:sz w:val="24"/>
                <w:szCs w:val="24"/>
                <w:lang w:eastAsia="ar-SA"/>
              </w:rPr>
              <w:t xml:space="preserve">стула,   </w:t>
            </w:r>
            <w:proofErr w:type="gramEnd"/>
            <w:r w:rsidRPr="003340CB">
              <w:rPr>
                <w:rFonts w:ascii="Times New Roman" w:eastAsia="Calibri" w:hAnsi="Times New Roman" w:cs="Times New Roman"/>
                <w:kern w:val="1"/>
                <w:sz w:val="24"/>
                <w:szCs w:val="24"/>
                <w:lang w:eastAsia="ar-SA"/>
              </w:rPr>
              <w:t>руки   свободны,   ноги вместе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«Ладушки» </w:t>
            </w:r>
            <w:proofErr w:type="spellStart"/>
            <w:r w:rsidRPr="003340CB">
              <w:rPr>
                <w:rFonts w:ascii="Times New Roman" w:eastAsia="Calibri" w:hAnsi="Times New Roman" w:cs="Times New Roman"/>
                <w:kern w:val="1"/>
                <w:sz w:val="24"/>
                <w:szCs w:val="24"/>
                <w:lang w:eastAsia="ar-SA"/>
              </w:rPr>
              <w:t>Г.Фрида</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«Зайка» </w:t>
            </w:r>
            <w:proofErr w:type="spellStart"/>
            <w:r w:rsidRPr="003340CB">
              <w:rPr>
                <w:rFonts w:ascii="Times New Roman" w:eastAsia="Calibri" w:hAnsi="Times New Roman" w:cs="Times New Roman"/>
                <w:kern w:val="1"/>
                <w:sz w:val="24"/>
                <w:szCs w:val="24"/>
                <w:lang w:eastAsia="ar-SA"/>
              </w:rPr>
              <w:t>Г.Лобачева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«Белые гуси»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«Дождик»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Н.Бахутовой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      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Воспитывать отзывчивость на музыку разного характера, желание слушать её.</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слушать музыкальное произведение </w:t>
            </w:r>
            <w:proofErr w:type="gramStart"/>
            <w:r w:rsidRPr="003340CB">
              <w:rPr>
                <w:rFonts w:ascii="Times New Roman" w:eastAsia="Calibri" w:hAnsi="Times New Roman" w:cs="Times New Roman"/>
                <w:kern w:val="1"/>
                <w:sz w:val="24"/>
                <w:szCs w:val="24"/>
                <w:lang w:eastAsia="ar-SA"/>
              </w:rPr>
              <w:t>от  начала</w:t>
            </w:r>
            <w:proofErr w:type="gramEnd"/>
            <w:r w:rsidRPr="003340CB">
              <w:rPr>
                <w:rFonts w:ascii="Times New Roman" w:eastAsia="Calibri" w:hAnsi="Times New Roman" w:cs="Times New Roman"/>
                <w:kern w:val="1"/>
                <w:sz w:val="24"/>
                <w:szCs w:val="24"/>
                <w:lang w:eastAsia="ar-SA"/>
              </w:rPr>
              <w:t xml:space="preserve">  до    конца, понимать, о чем она, понимать характер   музыки.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«Осенняя песенка» </w:t>
            </w:r>
            <w:proofErr w:type="spellStart"/>
            <w:r w:rsidRPr="003340CB">
              <w:rPr>
                <w:rFonts w:ascii="Times New Roman" w:eastAsia="Calibri" w:hAnsi="Times New Roman" w:cs="Times New Roman"/>
                <w:kern w:val="1"/>
                <w:sz w:val="24"/>
                <w:szCs w:val="24"/>
                <w:lang w:eastAsia="ar-SA"/>
              </w:rPr>
              <w:t>А.Александрова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«Моя лошадка», </w:t>
            </w:r>
            <w:proofErr w:type="spellStart"/>
            <w:r w:rsidRPr="003340CB">
              <w:rPr>
                <w:rFonts w:ascii="Times New Roman" w:eastAsia="Calibri" w:hAnsi="Times New Roman" w:cs="Times New Roman"/>
                <w:kern w:val="1"/>
                <w:sz w:val="24"/>
                <w:szCs w:val="24"/>
                <w:lang w:eastAsia="ar-SA"/>
              </w:rPr>
              <w:t>А.Гречанинова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«Как у наших у ворот»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«Веселая прогулка» </w:t>
            </w:r>
            <w:proofErr w:type="spellStart"/>
            <w:r w:rsidRPr="003340CB">
              <w:rPr>
                <w:rFonts w:ascii="Times New Roman" w:eastAsia="Calibri" w:hAnsi="Times New Roman" w:cs="Times New Roman"/>
                <w:kern w:val="1"/>
                <w:sz w:val="24"/>
                <w:szCs w:val="24"/>
                <w:lang w:eastAsia="ar-SA"/>
              </w:rPr>
              <w:t>Б.Чайковского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«Прогулка», муз. В. Волкова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Пляски,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 детей умение изменять движения в соответствии со сменой характера музыки, координацию движений, слуховое внимание.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ходить в разных направлениях.</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Приучать выполнять движения самостоятельно. Развивать у детей умение изменять движения в соответствии со сменой характера музыки, координацию движений, слуховое внимание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водить хоровод</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игровой деятельности (прятаться от взрослых, закрывая ладошками лицо).</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Подружились» </w:t>
            </w:r>
            <w:proofErr w:type="spellStart"/>
            <w:r w:rsidRPr="003340CB">
              <w:rPr>
                <w:rFonts w:ascii="Times New Roman" w:eastAsia="Calibri" w:hAnsi="Times New Roman" w:cs="Times New Roman"/>
                <w:kern w:val="1"/>
                <w:sz w:val="24"/>
                <w:szCs w:val="24"/>
                <w:lang w:eastAsia="ar-SA"/>
              </w:rPr>
              <w:t>Т.Вилькорейской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«Кошка и котята» муз. В. Витлина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r w:rsidRPr="003340CB">
              <w:rPr>
                <w:rFonts w:ascii="Times New Roman" w:eastAsia="Calibri" w:hAnsi="Times New Roman" w:cs="Times New Roman"/>
                <w:kern w:val="1"/>
                <w:sz w:val="24"/>
                <w:szCs w:val="24"/>
                <w:lang w:eastAsia="ar-SA"/>
              </w:rPr>
              <w:t>Стукалочка</w:t>
            </w:r>
            <w:proofErr w:type="spellEnd"/>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«Полька» </w:t>
            </w:r>
            <w:proofErr w:type="spellStart"/>
            <w:r w:rsidRPr="003340CB">
              <w:rPr>
                <w:rFonts w:ascii="Times New Roman" w:eastAsia="Calibri" w:hAnsi="Times New Roman" w:cs="Times New Roman"/>
                <w:kern w:val="1"/>
                <w:sz w:val="24"/>
                <w:szCs w:val="24"/>
                <w:lang w:eastAsia="ar-SA"/>
              </w:rPr>
              <w:t>В.Сметаны</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«Скворцы и кошка» В. </w:t>
            </w:r>
            <w:proofErr w:type="spellStart"/>
            <w:r w:rsidRPr="003340CB">
              <w:rPr>
                <w:rFonts w:ascii="Times New Roman" w:eastAsia="Calibri" w:hAnsi="Times New Roman" w:cs="Times New Roman"/>
                <w:kern w:val="1"/>
                <w:sz w:val="24"/>
                <w:szCs w:val="24"/>
                <w:lang w:eastAsia="ar-SA"/>
              </w:rPr>
              <w:t>Герчик</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«Цок, цок, лошадка»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bl>
    <w:p w:rsidR="008E4B70" w:rsidRPr="003340CB" w:rsidRDefault="008E4B70" w:rsidP="008E4B70">
      <w:pPr>
        <w:suppressAutoHyphens/>
        <w:spacing w:after="0" w:line="240" w:lineRule="auto"/>
        <w:jc w:val="center"/>
        <w:rPr>
          <w:rFonts w:ascii="Times New Roman" w:eastAsia="Calibri" w:hAnsi="Times New Roman" w:cs="Times New Roman"/>
          <w:b/>
          <w:kern w:val="1"/>
          <w:sz w:val="28"/>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Декабрь-Январь-Февраль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61"/>
        <w:gridCol w:w="241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менять движения в соответствии со сменой частей музыки. Легко бегать, плавно поднимать и опускать руки; прыгать на двух ногах. Танцевать все одновременно, </w:t>
            </w:r>
            <w:proofErr w:type="spellStart"/>
            <w:r w:rsidRPr="003340CB">
              <w:rPr>
                <w:rFonts w:ascii="Times New Roman" w:eastAsia="Calibri" w:hAnsi="Times New Roman" w:cs="Times New Roman"/>
                <w:kern w:val="1"/>
                <w:sz w:val="24"/>
                <w:szCs w:val="24"/>
                <w:lang w:eastAsia="ar-SA"/>
              </w:rPr>
              <w:t>согласуя</w:t>
            </w:r>
            <w:proofErr w:type="spellEnd"/>
            <w:r w:rsidRPr="003340CB">
              <w:rPr>
                <w:rFonts w:ascii="Times New Roman" w:eastAsia="Calibri" w:hAnsi="Times New Roman" w:cs="Times New Roman"/>
                <w:kern w:val="1"/>
                <w:sz w:val="24"/>
                <w:szCs w:val="24"/>
                <w:lang w:eastAsia="ar-SA"/>
              </w:rPr>
              <w:t xml:space="preserve"> свои движения с музыкой и текстом песни.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детей передавать в движениях характер нескольких музыкальных произведений, совершенствовать прыжки на двух ногах. Развивать быстроту и ловкость движений, легко бегать на носочках. ориентироваться в пространстве, слышать окончание музыки. Формировать коммуникативные навыки.</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«Ходим-бегаем» муз. </w:t>
            </w:r>
            <w:proofErr w:type="spellStart"/>
            <w:r w:rsidRPr="003340CB">
              <w:rPr>
                <w:rFonts w:ascii="Times New Roman" w:eastAsia="Calibri" w:hAnsi="Times New Roman" w:cs="Times New Roman"/>
                <w:kern w:val="1"/>
                <w:sz w:val="24"/>
                <w:szCs w:val="24"/>
                <w:lang w:eastAsia="ar-SA"/>
              </w:rPr>
              <w:t>Е.Тиличеевой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погремушками» </w:t>
            </w:r>
            <w:proofErr w:type="spellStart"/>
            <w:r w:rsidRPr="003340CB">
              <w:rPr>
                <w:rFonts w:ascii="Times New Roman" w:eastAsia="Calibri" w:hAnsi="Times New Roman" w:cs="Times New Roman"/>
                <w:kern w:val="1"/>
                <w:sz w:val="24"/>
                <w:szCs w:val="24"/>
                <w:lang w:eastAsia="ar-SA"/>
              </w:rPr>
              <w:t>А.Быканова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r w:rsidRPr="003340CB">
              <w:rPr>
                <w:rFonts w:ascii="Times New Roman" w:eastAsia="Calibri" w:hAnsi="Times New Roman" w:cs="Times New Roman"/>
                <w:kern w:val="1"/>
                <w:sz w:val="24"/>
                <w:szCs w:val="24"/>
                <w:lang w:eastAsia="ar-SA"/>
              </w:rPr>
              <w:t>Воротики</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Э. </w:t>
            </w:r>
            <w:proofErr w:type="spellStart"/>
            <w:r w:rsidRPr="003340CB">
              <w:rPr>
                <w:rFonts w:ascii="Times New Roman" w:eastAsia="Calibri" w:hAnsi="Times New Roman" w:cs="Times New Roman"/>
                <w:kern w:val="1"/>
                <w:sz w:val="24"/>
                <w:szCs w:val="24"/>
                <w:lang w:eastAsia="ar-SA"/>
              </w:rPr>
              <w:t>Парлова</w:t>
            </w:r>
            <w:proofErr w:type="spellEnd"/>
            <w:r w:rsidRPr="003340CB">
              <w:rPr>
                <w:rFonts w:ascii="Times New Roman" w:eastAsia="Calibri" w:hAnsi="Times New Roman" w:cs="Times New Roman"/>
                <w:kern w:val="1"/>
                <w:sz w:val="24"/>
                <w:szCs w:val="24"/>
                <w:lang w:eastAsia="ar-SA"/>
              </w:rPr>
              <w:t xml:space="preserve">, </w:t>
            </w:r>
          </w:p>
          <w:p w:rsidR="00C94E3A"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«Бег»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Default="00C94E3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 </w:t>
            </w:r>
            <w:proofErr w:type="spellStart"/>
            <w:r>
              <w:rPr>
                <w:rFonts w:ascii="Times New Roman" w:hAnsi="Times New Roman" w:cs="Times New Roman"/>
                <w:sz w:val="24"/>
                <w:szCs w:val="24"/>
              </w:rPr>
              <w:t>Е.Тиличеева</w:t>
            </w:r>
            <w:proofErr w:type="spellEnd"/>
          </w:p>
          <w:p w:rsidR="00C94E3A" w:rsidRDefault="00C94E3A"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«Бегите ко мне» </w:t>
            </w:r>
            <w:proofErr w:type="spellStart"/>
            <w:r>
              <w:rPr>
                <w:rFonts w:ascii="Times New Roman" w:hAnsi="Times New Roman" w:cs="Times New Roman"/>
                <w:sz w:val="24"/>
                <w:szCs w:val="24"/>
              </w:rPr>
              <w:t>Е.Тиличеева</w:t>
            </w:r>
            <w:proofErr w:type="spellEnd"/>
          </w:p>
          <w:p w:rsidR="00C94E3A"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«Автомобиль</w:t>
            </w:r>
            <w:r w:rsidRPr="00515AE3">
              <w:rPr>
                <w:rFonts w:ascii="Times New Roman" w:hAnsi="Times New Roman" w:cs="Times New Roman"/>
                <w:sz w:val="24"/>
                <w:szCs w:val="24"/>
              </w:rPr>
              <w:t xml:space="preserve">» </w:t>
            </w:r>
            <w:proofErr w:type="spellStart"/>
            <w:r>
              <w:rPr>
                <w:rFonts w:ascii="Times New Roman" w:hAnsi="Times New Roman" w:cs="Times New Roman"/>
                <w:sz w:val="24"/>
                <w:szCs w:val="24"/>
              </w:rPr>
              <w:t>М.Раухвергера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Слушание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музыки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Приучать детей различать веселую, подвижную песню, понимать характер этого </w:t>
            </w:r>
            <w:proofErr w:type="gramStart"/>
            <w:r w:rsidRPr="003340CB">
              <w:rPr>
                <w:rFonts w:ascii="Times New Roman" w:eastAsia="Calibri" w:hAnsi="Times New Roman" w:cs="Times New Roman"/>
                <w:kern w:val="1"/>
                <w:sz w:val="24"/>
                <w:szCs w:val="24"/>
                <w:lang w:eastAsia="ar-SA"/>
              </w:rPr>
              <w:t>персонажа..</w:t>
            </w:r>
            <w:proofErr w:type="gramEnd"/>
            <w:r w:rsidRPr="003340CB">
              <w:rPr>
                <w:rFonts w:ascii="Times New Roman" w:eastAsia="Calibri" w:hAnsi="Times New Roman" w:cs="Times New Roman"/>
                <w:kern w:val="1"/>
                <w:sz w:val="24"/>
                <w:szCs w:val="24"/>
                <w:lang w:eastAsia="ar-SA"/>
              </w:rPr>
              <w:t xml:space="preserve"> Учить детей </w:t>
            </w:r>
            <w:proofErr w:type="gramStart"/>
            <w:r w:rsidRPr="003340CB">
              <w:rPr>
                <w:rFonts w:ascii="Times New Roman" w:eastAsia="Calibri" w:hAnsi="Times New Roman" w:cs="Times New Roman"/>
                <w:kern w:val="1"/>
                <w:sz w:val="24"/>
                <w:szCs w:val="24"/>
                <w:lang w:eastAsia="ar-SA"/>
              </w:rPr>
              <w:t>воспринимать  настроение</w:t>
            </w:r>
            <w:proofErr w:type="gramEnd"/>
            <w:r w:rsidRPr="003340CB">
              <w:rPr>
                <w:rFonts w:ascii="Times New Roman" w:eastAsia="Calibri" w:hAnsi="Times New Roman" w:cs="Times New Roman"/>
                <w:kern w:val="1"/>
                <w:sz w:val="24"/>
                <w:szCs w:val="24"/>
                <w:lang w:eastAsia="ar-SA"/>
              </w:rPr>
              <w:t xml:space="preserve">  пьесы, понимать, о чем музыка.</w:t>
            </w:r>
            <w:r w:rsidR="00AA1D21">
              <w:rPr>
                <w:rFonts w:ascii="Times New Roman" w:eastAsia="Calibri" w:hAnsi="Times New Roman" w:cs="Times New Roman"/>
                <w:kern w:val="1"/>
                <w:sz w:val="24"/>
                <w:szCs w:val="24"/>
                <w:lang w:eastAsia="ar-SA"/>
              </w:rPr>
              <w:t xml:space="preserve"> Слушать пьесы разного характера.</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«Пляска Петрушки</w:t>
            </w:r>
            <w:proofErr w:type="gramStart"/>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М.Раухвергера</w:t>
            </w:r>
            <w:proofErr w:type="spellEnd"/>
            <w:proofErr w:type="gram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«Колыбельная» </w:t>
            </w:r>
            <w:proofErr w:type="spellStart"/>
            <w:r w:rsidRPr="003340CB">
              <w:rPr>
                <w:rFonts w:ascii="Times New Roman" w:eastAsia="Calibri" w:hAnsi="Times New Roman" w:cs="Times New Roman"/>
                <w:kern w:val="1"/>
                <w:sz w:val="24"/>
                <w:szCs w:val="24"/>
                <w:lang w:eastAsia="ar-SA"/>
              </w:rPr>
              <w:t>С.Разоренова</w:t>
            </w:r>
            <w:proofErr w:type="spellEnd"/>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«Как у наших у ворот» </w:t>
            </w:r>
            <w:proofErr w:type="spellStart"/>
            <w:r w:rsidRPr="003340CB">
              <w:rPr>
                <w:rFonts w:ascii="Times New Roman" w:eastAsia="Calibri" w:hAnsi="Times New Roman" w:cs="Times New Roman"/>
                <w:kern w:val="1"/>
                <w:sz w:val="24"/>
                <w:szCs w:val="24"/>
                <w:lang w:eastAsia="ar-SA"/>
              </w:rPr>
              <w:t>Т.Ломовой</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«Молодой солдат</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В.Карасева</w:t>
            </w:r>
            <w:proofErr w:type="spellEnd"/>
            <w:proofErr w:type="gramEnd"/>
          </w:p>
          <w:p w:rsidR="00E9788A"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«Колыбельная» </w:t>
            </w:r>
            <w:proofErr w:type="spellStart"/>
            <w:r>
              <w:rPr>
                <w:rFonts w:ascii="Times New Roman" w:hAnsi="Times New Roman" w:cs="Times New Roman"/>
                <w:sz w:val="24"/>
                <w:szCs w:val="24"/>
              </w:rPr>
              <w:t>С.Разоренова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Пение</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детей петь с фортепианным сопровождением напевно, в одном темпе, весело, подвижно. Учить</w:t>
            </w:r>
            <w:proofErr w:type="gramStart"/>
            <w:r w:rsidRPr="003340CB">
              <w:rPr>
                <w:rFonts w:ascii="Times New Roman" w:eastAsia="Calibri" w:hAnsi="Times New Roman" w:cs="Times New Roman"/>
                <w:kern w:val="1"/>
                <w:sz w:val="24"/>
                <w:szCs w:val="24"/>
                <w:lang w:eastAsia="ar-SA"/>
              </w:rPr>
              <w:t xml:space="preserve">   «</w:t>
            </w:r>
            <w:proofErr w:type="gramEnd"/>
            <w:r w:rsidRPr="003340CB">
              <w:rPr>
                <w:rFonts w:ascii="Times New Roman" w:eastAsia="Calibri" w:hAnsi="Times New Roman" w:cs="Times New Roman"/>
                <w:kern w:val="1"/>
                <w:sz w:val="24"/>
                <w:szCs w:val="24"/>
                <w:lang w:eastAsia="ar-SA"/>
              </w:rPr>
              <w:t xml:space="preserve">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w:t>
            </w:r>
            <w:proofErr w:type="gramStart"/>
            <w:r w:rsidRPr="003340CB">
              <w:rPr>
                <w:rFonts w:ascii="Times New Roman" w:eastAsia="Calibri" w:hAnsi="Times New Roman" w:cs="Times New Roman"/>
                <w:kern w:val="1"/>
                <w:sz w:val="24"/>
                <w:szCs w:val="24"/>
                <w:lang w:eastAsia="ar-SA"/>
              </w:rPr>
              <w:t xml:space="preserve">стула,   </w:t>
            </w:r>
            <w:proofErr w:type="gramEnd"/>
            <w:r w:rsidRPr="003340CB">
              <w:rPr>
                <w:rFonts w:ascii="Times New Roman" w:eastAsia="Calibri" w:hAnsi="Times New Roman" w:cs="Times New Roman"/>
                <w:kern w:val="1"/>
                <w:sz w:val="24"/>
                <w:szCs w:val="24"/>
                <w:lang w:eastAsia="ar-SA"/>
              </w:rPr>
              <w:t>руки   свободны,   ноги вместе.</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Продолжать учить детей петь выразительно, напевно, начинать дружно после музыкального вступления. Расширять певческий диапазон</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«Дед Мороз» </w:t>
            </w:r>
            <w:proofErr w:type="spellStart"/>
            <w:r w:rsidRPr="003340CB">
              <w:rPr>
                <w:rFonts w:ascii="Times New Roman" w:eastAsia="Calibri" w:hAnsi="Times New Roman" w:cs="Times New Roman"/>
                <w:kern w:val="1"/>
                <w:sz w:val="24"/>
                <w:szCs w:val="24"/>
                <w:lang w:eastAsia="ar-SA"/>
              </w:rPr>
              <w:t>А.Филиппенко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Н.Бахутовой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лошадкой» </w:t>
            </w:r>
            <w:proofErr w:type="spellStart"/>
            <w:r w:rsidRPr="003340CB">
              <w:rPr>
                <w:rFonts w:ascii="Times New Roman" w:eastAsia="Calibri" w:hAnsi="Times New Roman" w:cs="Times New Roman"/>
                <w:kern w:val="1"/>
                <w:sz w:val="24"/>
                <w:szCs w:val="24"/>
                <w:lang w:eastAsia="ar-SA"/>
              </w:rPr>
              <w:t>И.Кишко</w:t>
            </w:r>
            <w:proofErr w:type="spellEnd"/>
            <w:r w:rsidRPr="003340CB">
              <w:rPr>
                <w:rFonts w:ascii="Times New Roman" w:eastAsia="Calibri" w:hAnsi="Times New Roman" w:cs="Times New Roman"/>
                <w:kern w:val="1"/>
                <w:sz w:val="24"/>
                <w:szCs w:val="24"/>
                <w:lang w:eastAsia="ar-SA"/>
              </w:rPr>
              <w:t xml:space="preserve"> </w:t>
            </w:r>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«Самолет» </w:t>
            </w:r>
            <w:proofErr w:type="spellStart"/>
            <w:r w:rsidRPr="003340CB">
              <w:rPr>
                <w:rFonts w:ascii="Times New Roman" w:eastAsia="Calibri" w:hAnsi="Times New Roman" w:cs="Times New Roman"/>
                <w:kern w:val="1"/>
                <w:sz w:val="24"/>
                <w:szCs w:val="24"/>
                <w:lang w:eastAsia="ar-SA"/>
              </w:rPr>
              <w:t>Е.Тиличеева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«Маму поздравляют </w:t>
            </w:r>
            <w:proofErr w:type="gramStart"/>
            <w:r>
              <w:rPr>
                <w:rFonts w:ascii="Times New Roman" w:hAnsi="Times New Roman" w:cs="Times New Roman"/>
                <w:sz w:val="24"/>
                <w:szCs w:val="24"/>
              </w:rPr>
              <w:t>малыши»  Т.</w:t>
            </w:r>
            <w:proofErr w:type="gramEnd"/>
            <w:r>
              <w:rPr>
                <w:rFonts w:ascii="Times New Roman" w:hAnsi="Times New Roman" w:cs="Times New Roman"/>
                <w:sz w:val="24"/>
                <w:szCs w:val="24"/>
              </w:rPr>
              <w:t xml:space="preserve"> Потапенко</w:t>
            </w:r>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«Бабушка моя» </w:t>
            </w:r>
            <w:proofErr w:type="spellStart"/>
            <w:r>
              <w:rPr>
                <w:rFonts w:ascii="Times New Roman" w:hAnsi="Times New Roman" w:cs="Times New Roman"/>
                <w:sz w:val="24"/>
                <w:szCs w:val="24"/>
              </w:rPr>
              <w:t>Л.Куклина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«Мы солдаты» </w:t>
            </w:r>
            <w:proofErr w:type="spellStart"/>
            <w:r>
              <w:rPr>
                <w:rFonts w:ascii="Times New Roman" w:hAnsi="Times New Roman" w:cs="Times New Roman"/>
                <w:sz w:val="24"/>
                <w:szCs w:val="24"/>
              </w:rPr>
              <w:t>Ю.Слонова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«Цыплята» </w:t>
            </w:r>
            <w:proofErr w:type="spellStart"/>
            <w:r>
              <w:rPr>
                <w:rFonts w:ascii="Times New Roman" w:hAnsi="Times New Roman" w:cs="Times New Roman"/>
                <w:sz w:val="24"/>
                <w:szCs w:val="24"/>
              </w:rPr>
              <w:t>А.Филиппенко</w:t>
            </w:r>
            <w:proofErr w:type="spellEnd"/>
          </w:p>
          <w:p w:rsidR="00E9788A" w:rsidRDefault="00E9788A" w:rsidP="008E4B70">
            <w:pPr>
              <w:suppressAutoHyphens/>
              <w:spacing w:after="0" w:line="240" w:lineRule="auto"/>
              <w:rPr>
                <w:rFonts w:ascii="Times New Roman" w:hAnsi="Times New Roman" w:cs="Times New Roman"/>
                <w:sz w:val="24"/>
                <w:szCs w:val="24"/>
              </w:rPr>
            </w:pPr>
          </w:p>
          <w:p w:rsidR="00E9788A" w:rsidRPr="003340CB" w:rsidRDefault="00E9788A"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водить хоровод. Выполнять движения танца по показу взрослых, начинать и заканчивать движения с музыкой. 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чувство ритма. Развивать динамический слух.</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«Полька» </w:t>
            </w:r>
            <w:proofErr w:type="spellStart"/>
            <w:r w:rsidRPr="003340CB">
              <w:rPr>
                <w:rFonts w:ascii="Times New Roman" w:eastAsia="Calibri" w:hAnsi="Times New Roman" w:cs="Times New Roman"/>
                <w:kern w:val="1"/>
                <w:sz w:val="24"/>
                <w:szCs w:val="24"/>
                <w:lang w:eastAsia="ar-SA"/>
              </w:rPr>
              <w:t>В.Сметаны</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Танец снежинок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Танец медвежат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Песня белочек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«Сапожки»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мишкой» Г. </w:t>
            </w:r>
            <w:proofErr w:type="spellStart"/>
            <w:r w:rsidRPr="003340CB">
              <w:rPr>
                <w:rFonts w:ascii="Times New Roman" w:eastAsia="Calibri" w:hAnsi="Times New Roman" w:cs="Times New Roman"/>
                <w:kern w:val="1"/>
                <w:sz w:val="24"/>
                <w:szCs w:val="24"/>
                <w:lang w:eastAsia="ar-SA"/>
              </w:rPr>
              <w:t>Финаровский</w:t>
            </w:r>
            <w:proofErr w:type="spellEnd"/>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«Прятки» </w:t>
            </w:r>
            <w:proofErr w:type="spellStart"/>
            <w:r w:rsidRPr="003340CB">
              <w:rPr>
                <w:rFonts w:ascii="Times New Roman" w:eastAsia="Calibri" w:hAnsi="Times New Roman" w:cs="Times New Roman"/>
                <w:kern w:val="1"/>
                <w:sz w:val="24"/>
                <w:szCs w:val="24"/>
                <w:lang w:eastAsia="ar-SA"/>
              </w:rPr>
              <w:t>Р.Рустамова</w:t>
            </w:r>
            <w:proofErr w:type="spellEnd"/>
          </w:p>
          <w:p w:rsidR="00AA1D21" w:rsidRDefault="00AA1D2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«Полька» </w:t>
            </w:r>
            <w:proofErr w:type="spellStart"/>
            <w:r>
              <w:rPr>
                <w:rFonts w:ascii="Times New Roman" w:hAnsi="Times New Roman" w:cs="Times New Roman"/>
                <w:sz w:val="24"/>
                <w:szCs w:val="24"/>
              </w:rPr>
              <w:t>И.Штраус</w:t>
            </w:r>
            <w:proofErr w:type="spellEnd"/>
          </w:p>
          <w:p w:rsidR="00AA1D21" w:rsidRDefault="00AA1D21" w:rsidP="008E4B70">
            <w:pPr>
              <w:suppressAutoHyphens/>
              <w:spacing w:after="0" w:line="240" w:lineRule="auto"/>
              <w:rPr>
                <w:rFonts w:ascii="Times New Roman" w:hAnsi="Times New Roman" w:cs="Times New Roman"/>
                <w:sz w:val="24"/>
                <w:szCs w:val="24"/>
              </w:rPr>
            </w:pPr>
            <w:r w:rsidRPr="00812837">
              <w:rPr>
                <w:rFonts w:ascii="Times New Roman" w:hAnsi="Times New Roman" w:cs="Times New Roman"/>
                <w:sz w:val="24"/>
                <w:szCs w:val="24"/>
              </w:rPr>
              <w:t>Игра «Прятки» р. н. мел</w:t>
            </w:r>
          </w:p>
          <w:p w:rsidR="00AA1D21" w:rsidRDefault="00AA1D2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Игра «Игра с флажками»</w:t>
            </w:r>
          </w:p>
          <w:p w:rsidR="00AA1D21"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sidRPr="00FC50A4">
              <w:rPr>
                <w:rFonts w:ascii="Times New Roman" w:hAnsi="Times New Roman" w:cs="Times New Roman"/>
                <w:sz w:val="24"/>
                <w:szCs w:val="24"/>
              </w:rPr>
              <w:t xml:space="preserve">Игра «Зайчики и лисичка» Г. </w:t>
            </w:r>
            <w:proofErr w:type="spellStart"/>
            <w:r w:rsidRPr="00FC50A4">
              <w:rPr>
                <w:rFonts w:ascii="Times New Roman" w:hAnsi="Times New Roman" w:cs="Times New Roman"/>
                <w:sz w:val="24"/>
                <w:szCs w:val="24"/>
              </w:rPr>
              <w:t>Финаровский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bl>
    <w:p w:rsidR="008E4B70" w:rsidRPr="003340CB" w:rsidRDefault="008E4B70" w:rsidP="008E4B70">
      <w:pPr>
        <w:suppressAutoHyphens/>
        <w:spacing w:after="0" w:line="240" w:lineRule="auto"/>
        <w:rPr>
          <w:rFonts w:ascii="Times New Roman" w:eastAsia="Calibri" w:hAnsi="Times New Roman" w:cs="Times New Roman"/>
          <w:b/>
          <w:kern w:val="1"/>
          <w:sz w:val="28"/>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Март-Апрель-Май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Побуждать детей выполнять движения ритмично, в соответствии с текстом песни, подражая взрослому. Развивать чувство ритма, координацию движений. Согласовывать движения в парах. Учить держаться в парах, не терять партнера. Учить согласовывать движения с музыкой. Легко бегать врассыпную и ритмично подпрыгивать на двух ногах на месте.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Учить танцевать с предметами </w:t>
            </w:r>
            <w:proofErr w:type="gramStart"/>
            <w:r w:rsidRPr="003340CB">
              <w:rPr>
                <w:rFonts w:ascii="Times New Roman" w:eastAsia="Calibri" w:hAnsi="Times New Roman" w:cs="Times New Roman"/>
                <w:kern w:val="1"/>
                <w:sz w:val="24"/>
                <w:szCs w:val="24"/>
                <w:lang w:eastAsia="ar-SA"/>
              </w:rPr>
              <w:t>Передавать</w:t>
            </w:r>
            <w:proofErr w:type="gramEnd"/>
            <w:r w:rsidRPr="003340CB">
              <w:rPr>
                <w:rFonts w:ascii="Times New Roman" w:eastAsia="Calibri" w:hAnsi="Times New Roman" w:cs="Times New Roman"/>
                <w:kern w:val="1"/>
                <w:sz w:val="24"/>
                <w:szCs w:val="24"/>
                <w:lang w:eastAsia="ar-SA"/>
              </w:rPr>
              <w:t xml:space="preserve"> образно-игровые действия в соответствии с музыкой.</w:t>
            </w: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«Бегите ко мне» </w:t>
            </w:r>
            <w:proofErr w:type="spellStart"/>
            <w:r>
              <w:rPr>
                <w:rFonts w:ascii="Times New Roman" w:hAnsi="Times New Roman" w:cs="Times New Roman"/>
                <w:sz w:val="24"/>
                <w:szCs w:val="24"/>
              </w:rPr>
              <w:t>Е.Тиличеева</w:t>
            </w:r>
            <w:proofErr w:type="spellEnd"/>
          </w:p>
          <w:p w:rsidR="009B1944"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 </w:t>
            </w:r>
            <w:proofErr w:type="spellStart"/>
            <w:r>
              <w:rPr>
                <w:rFonts w:ascii="Times New Roman" w:hAnsi="Times New Roman" w:cs="Times New Roman"/>
                <w:sz w:val="24"/>
                <w:szCs w:val="24"/>
              </w:rPr>
              <w:t>Е.Тиличеева</w:t>
            </w:r>
            <w:proofErr w:type="spellEnd"/>
          </w:p>
          <w:p w:rsidR="009B1944" w:rsidRDefault="00BC186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«Кошечка» </w:t>
            </w:r>
            <w:proofErr w:type="spellStart"/>
            <w:r>
              <w:rPr>
                <w:rFonts w:ascii="Times New Roman" w:hAnsi="Times New Roman" w:cs="Times New Roman"/>
                <w:sz w:val="24"/>
                <w:szCs w:val="24"/>
              </w:rPr>
              <w:t>Т.Ломовой</w:t>
            </w:r>
            <w:proofErr w:type="spellEnd"/>
          </w:p>
          <w:p w:rsidR="00BC1861" w:rsidRDefault="00BF5735"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44B6">
              <w:rPr>
                <w:rFonts w:ascii="Times New Roman" w:hAnsi="Times New Roman" w:cs="Times New Roman"/>
                <w:sz w:val="24"/>
                <w:szCs w:val="24"/>
              </w:rPr>
              <w:t xml:space="preserve">Лошадка» </w:t>
            </w:r>
            <w:proofErr w:type="spellStart"/>
            <w:r>
              <w:rPr>
                <w:rFonts w:ascii="Times New Roman" w:hAnsi="Times New Roman" w:cs="Times New Roman"/>
                <w:sz w:val="24"/>
                <w:szCs w:val="24"/>
              </w:rPr>
              <w:t>Е.Тиличеевой</w:t>
            </w:r>
            <w:proofErr w:type="spellEnd"/>
          </w:p>
          <w:p w:rsidR="00BF5735" w:rsidRDefault="006058B0"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«Мячики» </w:t>
            </w:r>
            <w:proofErr w:type="spellStart"/>
            <w:r>
              <w:rPr>
                <w:rFonts w:ascii="Times New Roman" w:hAnsi="Times New Roman" w:cs="Times New Roman"/>
                <w:sz w:val="24"/>
                <w:szCs w:val="24"/>
              </w:rPr>
              <w:t>М.Сатурина</w:t>
            </w:r>
            <w:proofErr w:type="spellEnd"/>
          </w:p>
          <w:p w:rsidR="006058B0" w:rsidRPr="003340CB" w:rsidRDefault="006058B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w:t>
            </w:r>
            <w:proofErr w:type="gramStart"/>
            <w:r w:rsidRPr="003340CB">
              <w:rPr>
                <w:rFonts w:ascii="Times New Roman" w:eastAsia="Calibri" w:hAnsi="Times New Roman" w:cs="Times New Roman"/>
                <w:kern w:val="1"/>
                <w:sz w:val="24"/>
                <w:szCs w:val="24"/>
                <w:lang w:eastAsia="ar-SA"/>
              </w:rPr>
              <w:t>слушать  песни</w:t>
            </w:r>
            <w:proofErr w:type="gramEnd"/>
            <w:r w:rsidRPr="003340CB">
              <w:rPr>
                <w:rFonts w:ascii="Times New Roman" w:eastAsia="Calibri" w:hAnsi="Times New Roman" w:cs="Times New Roman"/>
                <w:kern w:val="1"/>
                <w:sz w:val="24"/>
                <w:szCs w:val="24"/>
                <w:lang w:eastAsia="ar-SA"/>
              </w:rPr>
              <w:t xml:space="preserve"> различного характера, понимать их содержание. </w:t>
            </w:r>
            <w:proofErr w:type="gramStart"/>
            <w:r w:rsidRPr="003340CB">
              <w:rPr>
                <w:rFonts w:ascii="Times New Roman" w:eastAsia="Calibri" w:hAnsi="Times New Roman" w:cs="Times New Roman"/>
                <w:kern w:val="1"/>
                <w:sz w:val="24"/>
                <w:szCs w:val="24"/>
                <w:lang w:eastAsia="ar-SA"/>
              </w:rPr>
              <w:t>Продолжать  развивать</w:t>
            </w:r>
            <w:proofErr w:type="gramEnd"/>
            <w:r w:rsidRPr="003340CB">
              <w:rPr>
                <w:rFonts w:ascii="Times New Roman" w:eastAsia="Calibri" w:hAnsi="Times New Roman" w:cs="Times New Roman"/>
                <w:kern w:val="1"/>
                <w:sz w:val="24"/>
                <w:szCs w:val="24"/>
                <w:lang w:eastAsia="ar-SA"/>
              </w:rPr>
              <w:t xml:space="preserve">  навык слушать музыкальное произведение от начала до конца. Слушать весёлую, подвижную песню музыку, учить </w:t>
            </w:r>
            <w:proofErr w:type="gramStart"/>
            <w:r w:rsidRPr="003340CB">
              <w:rPr>
                <w:rFonts w:ascii="Times New Roman" w:eastAsia="Calibri" w:hAnsi="Times New Roman" w:cs="Times New Roman"/>
                <w:kern w:val="1"/>
                <w:sz w:val="24"/>
                <w:szCs w:val="24"/>
                <w:lang w:eastAsia="ar-SA"/>
              </w:rPr>
              <w:t>понимать  чем</w:t>
            </w:r>
            <w:proofErr w:type="gramEnd"/>
            <w:r w:rsidRPr="003340CB">
              <w:rPr>
                <w:rFonts w:ascii="Times New Roman" w:eastAsia="Calibri" w:hAnsi="Times New Roman" w:cs="Times New Roman"/>
                <w:kern w:val="1"/>
                <w:sz w:val="24"/>
                <w:szCs w:val="24"/>
                <w:lang w:eastAsia="ar-SA"/>
              </w:rPr>
              <w:t xml:space="preserve"> она рассказывает. Учить слушать не только контрастные произведения, но и пьесы изобразительного характера.</w:t>
            </w:r>
          </w:p>
        </w:tc>
        <w:tc>
          <w:tcPr>
            <w:tcW w:w="2580" w:type="dxa"/>
            <w:tcBorders>
              <w:top w:val="single" w:sz="4" w:space="0" w:color="auto"/>
              <w:left w:val="single" w:sz="4" w:space="0" w:color="auto"/>
              <w:bottom w:val="single" w:sz="4" w:space="0" w:color="auto"/>
              <w:right w:val="single" w:sz="4" w:space="0" w:color="auto"/>
            </w:tcBorders>
          </w:tcPr>
          <w:p w:rsidR="008E4B70" w:rsidRDefault="00BC186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«Будем кувыркаться» </w:t>
            </w:r>
            <w:proofErr w:type="spellStart"/>
            <w:r>
              <w:rPr>
                <w:rFonts w:ascii="Times New Roman" w:hAnsi="Times New Roman" w:cs="Times New Roman"/>
                <w:sz w:val="24"/>
                <w:szCs w:val="24"/>
              </w:rPr>
              <w:t>И.Сана</w:t>
            </w:r>
            <w:proofErr w:type="spellEnd"/>
          </w:p>
          <w:p w:rsidR="003773CB" w:rsidRDefault="003773CB" w:rsidP="008E4B70">
            <w:pPr>
              <w:suppressAutoHyphens/>
              <w:spacing w:after="0" w:line="240" w:lineRule="auto"/>
              <w:rPr>
                <w:rFonts w:ascii="Times New Roman" w:eastAsia="Calibri" w:hAnsi="Times New Roman" w:cs="Times New Roman"/>
                <w:kern w:val="1"/>
                <w:sz w:val="24"/>
                <w:szCs w:val="24"/>
                <w:lang w:eastAsia="ar-SA"/>
              </w:rPr>
            </w:pPr>
            <w:r w:rsidRPr="006C056B">
              <w:rPr>
                <w:rFonts w:ascii="Times New Roman" w:eastAsia="Calibri" w:hAnsi="Times New Roman" w:cs="Times New Roman"/>
                <w:kern w:val="1"/>
                <w:sz w:val="24"/>
                <w:szCs w:val="24"/>
                <w:lang w:eastAsia="ar-SA"/>
              </w:rPr>
              <w:t>«Весел</w:t>
            </w:r>
            <w:r>
              <w:rPr>
                <w:rFonts w:ascii="Times New Roman" w:eastAsia="Calibri" w:hAnsi="Times New Roman" w:cs="Times New Roman"/>
                <w:kern w:val="1"/>
                <w:sz w:val="24"/>
                <w:szCs w:val="24"/>
                <w:lang w:eastAsia="ar-SA"/>
              </w:rPr>
              <w:t xml:space="preserve">ая прогулка» </w:t>
            </w:r>
            <w:proofErr w:type="spellStart"/>
            <w:r>
              <w:rPr>
                <w:rFonts w:ascii="Times New Roman" w:eastAsia="Calibri" w:hAnsi="Times New Roman" w:cs="Times New Roman"/>
                <w:kern w:val="1"/>
                <w:sz w:val="24"/>
                <w:szCs w:val="24"/>
                <w:lang w:eastAsia="ar-SA"/>
              </w:rPr>
              <w:t>Б.Чайковского</w:t>
            </w:r>
            <w:proofErr w:type="spellEnd"/>
            <w:r>
              <w:rPr>
                <w:rFonts w:ascii="Times New Roman" w:eastAsia="Calibri" w:hAnsi="Times New Roman" w:cs="Times New Roman"/>
                <w:kern w:val="1"/>
                <w:sz w:val="24"/>
                <w:szCs w:val="24"/>
                <w:lang w:eastAsia="ar-SA"/>
              </w:rPr>
              <w:t xml:space="preserve"> </w:t>
            </w:r>
          </w:p>
          <w:p w:rsidR="00BC1861" w:rsidRDefault="003773CB" w:rsidP="008E4B70">
            <w:pPr>
              <w:suppressAutoHyphens/>
              <w:spacing w:after="0" w:line="240" w:lineRule="auto"/>
              <w:rPr>
                <w:rFonts w:ascii="Times New Roman" w:hAnsi="Times New Roman" w:cs="Times New Roman"/>
                <w:sz w:val="24"/>
                <w:szCs w:val="24"/>
              </w:rPr>
            </w:pPr>
            <w:r w:rsidRPr="00C13370">
              <w:rPr>
                <w:rFonts w:ascii="Times New Roman" w:hAnsi="Times New Roman" w:cs="Times New Roman"/>
                <w:sz w:val="24"/>
                <w:szCs w:val="24"/>
              </w:rPr>
              <w:t>«Прилетела птичка» Е. Тиличеева</w:t>
            </w:r>
          </w:p>
          <w:p w:rsidR="003773CB" w:rsidRDefault="00761D93"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«Воробей» </w:t>
            </w:r>
            <w:proofErr w:type="spellStart"/>
            <w:r>
              <w:rPr>
                <w:rFonts w:ascii="Times New Roman" w:hAnsi="Times New Roman" w:cs="Times New Roman"/>
                <w:sz w:val="24"/>
                <w:szCs w:val="24"/>
              </w:rPr>
              <w:t>А.Руббаха</w:t>
            </w:r>
            <w:proofErr w:type="spellEnd"/>
          </w:p>
          <w:p w:rsidR="00761D93" w:rsidRDefault="001B7E94" w:rsidP="008E4B70">
            <w:pPr>
              <w:suppressAutoHyphens/>
              <w:spacing w:after="0" w:line="240" w:lineRule="auto"/>
              <w:rPr>
                <w:rFonts w:ascii="Times New Roman" w:hAnsi="Times New Roman" w:cs="Times New Roman"/>
                <w:sz w:val="24"/>
                <w:szCs w:val="24"/>
              </w:rPr>
            </w:pPr>
            <w:r w:rsidRPr="00F91BE6">
              <w:rPr>
                <w:rFonts w:ascii="Times New Roman" w:hAnsi="Times New Roman" w:cs="Times New Roman"/>
                <w:sz w:val="24"/>
                <w:szCs w:val="24"/>
              </w:rPr>
              <w:t xml:space="preserve">«Маленькая птичка» Т. </w:t>
            </w:r>
            <w:proofErr w:type="spellStart"/>
            <w:r w:rsidRPr="00F91BE6">
              <w:rPr>
                <w:rFonts w:ascii="Times New Roman" w:hAnsi="Times New Roman" w:cs="Times New Roman"/>
                <w:sz w:val="24"/>
                <w:szCs w:val="24"/>
              </w:rPr>
              <w:t>Попатенко</w:t>
            </w:r>
            <w:proofErr w:type="spellEnd"/>
          </w:p>
          <w:p w:rsidR="001B7E94" w:rsidRDefault="00D61128"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«Воробей» </w:t>
            </w:r>
            <w:proofErr w:type="spellStart"/>
            <w:r>
              <w:rPr>
                <w:rFonts w:ascii="Times New Roman" w:hAnsi="Times New Roman" w:cs="Times New Roman"/>
                <w:sz w:val="24"/>
                <w:szCs w:val="24"/>
              </w:rPr>
              <w:t>А.Руббаха</w:t>
            </w:r>
            <w:proofErr w:type="spellEnd"/>
          </w:p>
          <w:p w:rsidR="00D61128" w:rsidRDefault="00D61128" w:rsidP="008E4B70">
            <w:pPr>
              <w:suppressAutoHyphens/>
              <w:spacing w:after="0" w:line="240" w:lineRule="auto"/>
              <w:rPr>
                <w:rFonts w:ascii="Times New Roman" w:hAnsi="Times New Roman" w:cs="Times New Roman"/>
                <w:sz w:val="24"/>
                <w:szCs w:val="24"/>
              </w:rPr>
            </w:pPr>
            <w:r w:rsidRPr="00B6195D">
              <w:rPr>
                <w:rFonts w:ascii="Times New Roman" w:hAnsi="Times New Roman" w:cs="Times New Roman"/>
                <w:sz w:val="24"/>
                <w:szCs w:val="24"/>
              </w:rPr>
              <w:t xml:space="preserve">«Как у наших у ворот» </w:t>
            </w:r>
            <w:proofErr w:type="spellStart"/>
            <w:r w:rsidRPr="00B6195D">
              <w:rPr>
                <w:rFonts w:ascii="Times New Roman" w:hAnsi="Times New Roman" w:cs="Times New Roman"/>
                <w:sz w:val="24"/>
                <w:szCs w:val="24"/>
              </w:rPr>
              <w:t>Т.Ломовой</w:t>
            </w:r>
            <w:proofErr w:type="spellEnd"/>
          </w:p>
          <w:p w:rsidR="00D61128" w:rsidRDefault="004C7D3A" w:rsidP="008E4B70">
            <w:pPr>
              <w:suppressAutoHyphens/>
              <w:spacing w:after="0" w:line="240" w:lineRule="auto"/>
              <w:rPr>
                <w:rFonts w:ascii="Times New Roman" w:hAnsi="Times New Roman" w:cs="Times New Roman"/>
                <w:sz w:val="24"/>
                <w:szCs w:val="24"/>
              </w:rPr>
            </w:pPr>
            <w:r w:rsidRPr="001D4917">
              <w:rPr>
                <w:rFonts w:ascii="Times New Roman" w:hAnsi="Times New Roman" w:cs="Times New Roman"/>
                <w:sz w:val="24"/>
                <w:szCs w:val="24"/>
              </w:rPr>
              <w:t xml:space="preserve">«Дождик» В. </w:t>
            </w:r>
            <w:proofErr w:type="spellStart"/>
            <w:r w:rsidRPr="001D4917">
              <w:rPr>
                <w:rFonts w:ascii="Times New Roman" w:hAnsi="Times New Roman" w:cs="Times New Roman"/>
                <w:sz w:val="24"/>
                <w:szCs w:val="24"/>
              </w:rPr>
              <w:t>Фер</w:t>
            </w:r>
            <w:r>
              <w:rPr>
                <w:rFonts w:ascii="Times New Roman" w:hAnsi="Times New Roman" w:cs="Times New Roman"/>
                <w:sz w:val="24"/>
                <w:szCs w:val="24"/>
              </w:rPr>
              <w:t>е</w:t>
            </w:r>
            <w:proofErr w:type="spellEnd"/>
          </w:p>
          <w:p w:rsidR="004C7D3A" w:rsidRDefault="004C7D3A" w:rsidP="008E4B70">
            <w:pPr>
              <w:suppressAutoHyphens/>
              <w:spacing w:after="0" w:line="240" w:lineRule="auto"/>
              <w:rPr>
                <w:rFonts w:ascii="Times New Roman" w:eastAsia="Calibri" w:hAnsi="Times New Roman" w:cs="Times New Roman"/>
                <w:kern w:val="1"/>
                <w:sz w:val="24"/>
                <w:szCs w:val="24"/>
                <w:lang w:eastAsia="ar-SA"/>
              </w:rPr>
            </w:pPr>
          </w:p>
          <w:p w:rsidR="009B1944" w:rsidRPr="003340CB" w:rsidRDefault="009B1944"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малышей петь вместе со взрослым, подражая протяжному звучанию.</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Способствовать развитию певческих навыков: петь без напряжения, в одном темпе со всеми, чисто и ясно. произносить слова. Передавать веселый характер песен.</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Добиваться   слаженного   пения; </w:t>
            </w:r>
            <w:proofErr w:type="gramStart"/>
            <w:r w:rsidRPr="003340CB">
              <w:rPr>
                <w:rFonts w:ascii="Times New Roman" w:eastAsia="Calibri" w:hAnsi="Times New Roman" w:cs="Times New Roman"/>
                <w:kern w:val="1"/>
                <w:sz w:val="24"/>
                <w:szCs w:val="24"/>
                <w:lang w:eastAsia="ar-SA"/>
              </w:rPr>
              <w:t>учить  вместе</w:t>
            </w:r>
            <w:proofErr w:type="gramEnd"/>
            <w:r w:rsidRPr="003340CB">
              <w:rPr>
                <w:rFonts w:ascii="Times New Roman" w:eastAsia="Calibri" w:hAnsi="Times New Roman" w:cs="Times New Roman"/>
                <w:kern w:val="1"/>
                <w:sz w:val="24"/>
                <w:szCs w:val="24"/>
                <w:lang w:eastAsia="ar-SA"/>
              </w:rPr>
              <w:t xml:space="preserve">   начинать  и  заканчивать пение; Правильно </w:t>
            </w:r>
            <w:proofErr w:type="spellStart"/>
            <w:r w:rsidRPr="003340CB">
              <w:rPr>
                <w:rFonts w:ascii="Times New Roman" w:eastAsia="Calibri" w:hAnsi="Times New Roman" w:cs="Times New Roman"/>
                <w:kern w:val="1"/>
                <w:sz w:val="24"/>
                <w:szCs w:val="24"/>
                <w:lang w:eastAsia="ar-SA"/>
              </w:rPr>
              <w:t>пропевать</w:t>
            </w:r>
            <w:proofErr w:type="spellEnd"/>
            <w:r w:rsidRPr="003340CB">
              <w:rPr>
                <w:rFonts w:ascii="Times New Roman" w:eastAsia="Calibri" w:hAnsi="Times New Roman" w:cs="Times New Roman"/>
                <w:kern w:val="1"/>
                <w:sz w:val="24"/>
                <w:szCs w:val="24"/>
                <w:lang w:eastAsia="ar-SA"/>
              </w:rPr>
              <w:t xml:space="preserve"> гласные в словах, четко произносить согласные в конце слов.</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 xml:space="preserve">Учить детей петь протяжно, весело, слаженно по темпу, отчетливо произнося слова. Формировать умение узнавать знакомые песни </w:t>
            </w: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«Есть у солнышка друзья» </w:t>
            </w:r>
            <w:proofErr w:type="spellStart"/>
            <w:r>
              <w:rPr>
                <w:rFonts w:ascii="Times New Roman" w:hAnsi="Times New Roman" w:cs="Times New Roman"/>
                <w:sz w:val="24"/>
                <w:szCs w:val="24"/>
              </w:rPr>
              <w:t>Е.Тиличеева</w:t>
            </w:r>
            <w:proofErr w:type="spellEnd"/>
            <w:r>
              <w:rPr>
                <w:rFonts w:ascii="Times New Roman" w:hAnsi="Times New Roman" w:cs="Times New Roman"/>
                <w:sz w:val="24"/>
                <w:szCs w:val="24"/>
              </w:rPr>
              <w:t xml:space="preserve"> «Цыплята» А Филиппенко</w:t>
            </w:r>
          </w:p>
          <w:p w:rsidR="009B1944" w:rsidRDefault="003773CB"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«Зима прошла» </w:t>
            </w:r>
            <w:proofErr w:type="spellStart"/>
            <w:r>
              <w:rPr>
                <w:rFonts w:ascii="Times New Roman" w:hAnsi="Times New Roman" w:cs="Times New Roman"/>
                <w:sz w:val="24"/>
                <w:szCs w:val="24"/>
              </w:rPr>
              <w:t>Н.Метлова</w:t>
            </w:r>
            <w:proofErr w:type="spellEnd"/>
          </w:p>
          <w:p w:rsidR="003773CB" w:rsidRDefault="00BF5735"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«Майская песенка» </w:t>
            </w:r>
            <w:proofErr w:type="spellStart"/>
            <w:r>
              <w:rPr>
                <w:rFonts w:ascii="Times New Roman" w:hAnsi="Times New Roman" w:cs="Times New Roman"/>
                <w:sz w:val="24"/>
                <w:szCs w:val="24"/>
              </w:rPr>
              <w:t>О.Юдахиной</w:t>
            </w:r>
            <w:proofErr w:type="spellEnd"/>
          </w:p>
          <w:p w:rsidR="00BF5735" w:rsidRDefault="00761D93"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Р.Рустамова</w:t>
            </w:r>
            <w:proofErr w:type="spellEnd"/>
          </w:p>
          <w:p w:rsidR="00761D93" w:rsidRDefault="00A601C2"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«Есть у солнышка друзья</w:t>
            </w:r>
            <w:r w:rsidRPr="00B144B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Е,Тиличеева</w:t>
            </w:r>
            <w:proofErr w:type="spellEnd"/>
            <w:proofErr w:type="gramEnd"/>
          </w:p>
          <w:p w:rsidR="00A601C2" w:rsidRPr="003340CB" w:rsidRDefault="00A601C2"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w:t>
            </w:r>
            <w:proofErr w:type="gramStart"/>
            <w:r w:rsidRPr="003340CB">
              <w:rPr>
                <w:rFonts w:ascii="Times New Roman" w:eastAsia="Calibri" w:hAnsi="Times New Roman" w:cs="Times New Roman"/>
                <w:kern w:val="1"/>
                <w:sz w:val="24"/>
                <w:szCs w:val="24"/>
                <w:lang w:eastAsia="ar-SA"/>
              </w:rPr>
              <w:t>выполнять  движения</w:t>
            </w:r>
            <w:proofErr w:type="gramEnd"/>
            <w:r w:rsidRPr="003340CB">
              <w:rPr>
                <w:rFonts w:ascii="Times New Roman" w:eastAsia="Calibri" w:hAnsi="Times New Roman" w:cs="Times New Roman"/>
                <w:kern w:val="1"/>
                <w:sz w:val="24"/>
                <w:szCs w:val="24"/>
                <w:lang w:eastAsia="ar-SA"/>
              </w:rPr>
              <w:t xml:space="preserve"> в соответствии с музыкой. Вызывать эмоциональную отзывчивость. Учить детей ритмично танцевать под музыку, начинать движение с началом музыки и завершать с её окончанием.</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танцевать с предметами. Выполнять движения танца по показу взрослых, начинать и заканчивать движения с музыкой. Вызывать желание участвовать в игре, эмоциональную отзывчивость, коммуникативные навыки.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«Пляска парами» </w:t>
            </w:r>
            <w:proofErr w:type="spellStart"/>
            <w:r>
              <w:rPr>
                <w:rFonts w:ascii="Times New Roman" w:hAnsi="Times New Roman" w:cs="Times New Roman"/>
                <w:sz w:val="24"/>
                <w:szCs w:val="24"/>
              </w:rPr>
              <w:t>Т.Ломовой</w:t>
            </w:r>
            <w:proofErr w:type="spellEnd"/>
          </w:p>
          <w:p w:rsidR="009B1944" w:rsidRDefault="003773CB" w:rsidP="008E4B70">
            <w:pPr>
              <w:suppressAutoHyphens/>
              <w:spacing w:after="0" w:line="240" w:lineRule="auto"/>
              <w:rPr>
                <w:rFonts w:ascii="Times New Roman" w:hAnsi="Times New Roman" w:cs="Times New Roman"/>
                <w:sz w:val="24"/>
                <w:szCs w:val="24"/>
              </w:rPr>
            </w:pPr>
            <w:r w:rsidRPr="00C13370">
              <w:rPr>
                <w:rFonts w:ascii="Times New Roman" w:hAnsi="Times New Roman" w:cs="Times New Roman"/>
                <w:sz w:val="24"/>
                <w:szCs w:val="24"/>
              </w:rPr>
              <w:t xml:space="preserve">«Прогулка и дождик» М. </w:t>
            </w:r>
            <w:proofErr w:type="spellStart"/>
            <w:r w:rsidRPr="00C13370">
              <w:rPr>
                <w:rFonts w:ascii="Times New Roman" w:hAnsi="Times New Roman" w:cs="Times New Roman"/>
                <w:sz w:val="24"/>
                <w:szCs w:val="24"/>
              </w:rPr>
              <w:t>Раухвергер</w:t>
            </w:r>
            <w:proofErr w:type="spellEnd"/>
          </w:p>
          <w:p w:rsidR="003773CB" w:rsidRDefault="001B7E9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Полечка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М.Раухвергера</w:t>
            </w:r>
            <w:proofErr w:type="spellEnd"/>
          </w:p>
          <w:p w:rsidR="001B7E94" w:rsidRDefault="0028325A" w:rsidP="008E4B70">
            <w:pPr>
              <w:suppressAutoHyphens/>
              <w:spacing w:after="0" w:line="240" w:lineRule="auto"/>
              <w:rPr>
                <w:rFonts w:ascii="Times New Roman" w:hAnsi="Times New Roman" w:cs="Times New Roman"/>
                <w:sz w:val="24"/>
                <w:szCs w:val="24"/>
              </w:rPr>
            </w:pPr>
            <w:r w:rsidRPr="00983892">
              <w:rPr>
                <w:rFonts w:ascii="Times New Roman" w:hAnsi="Times New Roman" w:cs="Times New Roman"/>
                <w:sz w:val="24"/>
                <w:szCs w:val="24"/>
              </w:rPr>
              <w:t xml:space="preserve">«Игра с бубном» М. </w:t>
            </w:r>
            <w:proofErr w:type="spellStart"/>
            <w:r w:rsidRPr="00983892">
              <w:rPr>
                <w:rFonts w:ascii="Times New Roman" w:hAnsi="Times New Roman" w:cs="Times New Roman"/>
                <w:sz w:val="24"/>
                <w:szCs w:val="24"/>
              </w:rPr>
              <w:t>Красев</w:t>
            </w:r>
            <w:proofErr w:type="spellEnd"/>
          </w:p>
          <w:p w:rsidR="0028325A" w:rsidRDefault="0028325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Р.Рустамова</w:t>
            </w:r>
            <w:proofErr w:type="spellEnd"/>
          </w:p>
          <w:p w:rsidR="0028325A" w:rsidRDefault="004C7D3A" w:rsidP="008E4B70">
            <w:pPr>
              <w:suppressAutoHyphens/>
              <w:spacing w:after="0" w:line="240" w:lineRule="auto"/>
              <w:rPr>
                <w:rFonts w:ascii="Times New Roman" w:hAnsi="Times New Roman" w:cs="Times New Roman"/>
                <w:sz w:val="24"/>
                <w:szCs w:val="24"/>
              </w:rPr>
            </w:pPr>
            <w:r w:rsidRPr="001D4917">
              <w:rPr>
                <w:rFonts w:ascii="Times New Roman" w:hAnsi="Times New Roman" w:cs="Times New Roman"/>
                <w:sz w:val="24"/>
                <w:szCs w:val="24"/>
              </w:rPr>
              <w:t xml:space="preserve">«Солнышко и дождик» М. </w:t>
            </w:r>
            <w:proofErr w:type="spellStart"/>
            <w:r w:rsidRPr="001D4917">
              <w:rPr>
                <w:rFonts w:ascii="Times New Roman" w:hAnsi="Times New Roman" w:cs="Times New Roman"/>
                <w:sz w:val="24"/>
                <w:szCs w:val="24"/>
              </w:rPr>
              <w:t>Раухвергер</w:t>
            </w:r>
            <w:proofErr w:type="spellEnd"/>
          </w:p>
          <w:p w:rsidR="004C7D3A" w:rsidRDefault="004C7D3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«Ходит Ваня» </w:t>
            </w:r>
            <w:proofErr w:type="spellStart"/>
            <w:proofErr w:type="gramStart"/>
            <w:r>
              <w:rPr>
                <w:rFonts w:ascii="Times New Roman" w:hAnsi="Times New Roman" w:cs="Times New Roman"/>
                <w:sz w:val="24"/>
                <w:szCs w:val="24"/>
              </w:rPr>
              <w:t>Т,Ломова</w:t>
            </w:r>
            <w:proofErr w:type="spellEnd"/>
            <w:proofErr w:type="gramEnd"/>
          </w:p>
          <w:p w:rsidR="004C7D3A" w:rsidRPr="003340CB" w:rsidRDefault="004C7D3A"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Хоровод «</w:t>
            </w:r>
            <w:r w:rsidRPr="00794A03">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w:t>
            </w:r>
            <w:r w:rsidRPr="00794A03">
              <w:rPr>
                <w:rFonts w:ascii="Times New Roman" w:hAnsi="Times New Roman" w:cs="Times New Roman"/>
                <w:sz w:val="24"/>
                <w:szCs w:val="24"/>
              </w:rPr>
              <w:t>Рустамов</w:t>
            </w:r>
            <w:proofErr w:type="spellEnd"/>
            <w:r>
              <w:rPr>
                <w:rFonts w:ascii="Times New Roman" w:hAnsi="Times New Roman" w:cs="Times New Roman"/>
                <w:sz w:val="24"/>
                <w:szCs w:val="24"/>
              </w:rPr>
              <w:t xml:space="preserve"> </w:t>
            </w:r>
          </w:p>
        </w:tc>
      </w:tr>
    </w:tbl>
    <w:p w:rsidR="00D17884" w:rsidRPr="003340CB" w:rsidRDefault="00D17884" w:rsidP="008E4B70">
      <w:pPr>
        <w:suppressAutoHyphens/>
        <w:spacing w:after="0" w:line="240" w:lineRule="auto"/>
        <w:rPr>
          <w:rFonts w:ascii="Times New Roman" w:eastAsia="Calibri" w:hAnsi="Times New Roman" w:cs="Times New Roman"/>
          <w:b/>
          <w:kern w:val="1"/>
          <w:sz w:val="24"/>
          <w:szCs w:val="24"/>
          <w:lang w:eastAsia="ar-SA"/>
        </w:rPr>
      </w:pPr>
    </w:p>
    <w:p w:rsidR="00D17884" w:rsidRPr="003340CB" w:rsidRDefault="00D17884" w:rsidP="00D17884">
      <w:pPr>
        <w:rPr>
          <w:rFonts w:ascii="Times New Roman" w:eastAsia="Calibri" w:hAnsi="Times New Roman" w:cs="Times New Roman"/>
          <w:sz w:val="24"/>
          <w:szCs w:val="24"/>
          <w:lang w:eastAsia="ar-SA"/>
        </w:rPr>
      </w:pPr>
    </w:p>
    <w:p w:rsidR="00D17884" w:rsidRPr="003340CB" w:rsidRDefault="00D17884" w:rsidP="003340CB">
      <w:pPr>
        <w:jc w:val="cente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6. ПЕ</w:t>
      </w:r>
      <w:r w:rsidR="00882484">
        <w:rPr>
          <w:rFonts w:ascii="Times New Roman" w:eastAsia="Calibri" w:hAnsi="Times New Roman" w:cs="Times New Roman"/>
          <w:b/>
          <w:sz w:val="28"/>
          <w:szCs w:val="28"/>
          <w:lang w:eastAsia="ar-SA"/>
        </w:rPr>
        <w:t xml:space="preserve">РСПЕКТИВНЫЙ ПЛАН ПО НАЦИОНАЛЬНО - </w:t>
      </w:r>
      <w:r w:rsidRPr="003340CB">
        <w:rPr>
          <w:rFonts w:ascii="Times New Roman" w:eastAsia="Calibri" w:hAnsi="Times New Roman" w:cs="Times New Roman"/>
          <w:b/>
          <w:sz w:val="28"/>
          <w:szCs w:val="28"/>
          <w:lang w:eastAsia="ar-SA"/>
        </w:rPr>
        <w:t>РЕГИОНАЛЬНОМУ КОМПОНЕНТУ.</w:t>
      </w:r>
    </w:p>
    <w:tbl>
      <w:tblPr>
        <w:tblStyle w:val="a6"/>
        <w:tblW w:w="9351" w:type="dxa"/>
        <w:tblLook w:val="04A0" w:firstRow="1" w:lastRow="0" w:firstColumn="1" w:lastColumn="0" w:noHBand="0" w:noVBand="1"/>
      </w:tblPr>
      <w:tblGrid>
        <w:gridCol w:w="1613"/>
        <w:gridCol w:w="2635"/>
        <w:gridCol w:w="2693"/>
        <w:gridCol w:w="2410"/>
      </w:tblGrid>
      <w:tr w:rsidR="001D492A" w:rsidRPr="00B22798" w:rsidTr="00882484">
        <w:tc>
          <w:tcPr>
            <w:tcW w:w="1613" w:type="dxa"/>
          </w:tcPr>
          <w:p w:rsidR="001D492A" w:rsidRPr="00B22798" w:rsidRDefault="001D492A" w:rsidP="001D492A">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 xml:space="preserve">Месяц </w:t>
            </w:r>
          </w:p>
        </w:tc>
        <w:tc>
          <w:tcPr>
            <w:tcW w:w="2635"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Тема</w:t>
            </w:r>
          </w:p>
        </w:tc>
        <w:tc>
          <w:tcPr>
            <w:tcW w:w="2693"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Программное содержание</w:t>
            </w:r>
          </w:p>
        </w:tc>
        <w:tc>
          <w:tcPr>
            <w:tcW w:w="2410"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Продукт деятельности</w:t>
            </w:r>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Октябрь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На прогулку в осенний лес</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Познакомить детей с </w:t>
            </w:r>
            <w:proofErr w:type="spellStart"/>
            <w:r w:rsidRPr="00B22798">
              <w:rPr>
                <w:rFonts w:ascii="Times New Roman" w:hAnsi="Times New Roman" w:cs="Times New Roman"/>
                <w:sz w:val="24"/>
                <w:szCs w:val="24"/>
              </w:rPr>
              <w:t>р.н.п</w:t>
            </w:r>
            <w:proofErr w:type="spellEnd"/>
            <w:r w:rsidRPr="00B22798">
              <w:rPr>
                <w:rFonts w:ascii="Times New Roman" w:hAnsi="Times New Roman" w:cs="Times New Roman"/>
                <w:sz w:val="24"/>
                <w:szCs w:val="24"/>
              </w:rPr>
              <w:t xml:space="preserve"> плавного, лирического характера.</w:t>
            </w:r>
          </w:p>
        </w:tc>
        <w:tc>
          <w:tcPr>
            <w:tcW w:w="2410" w:type="dxa"/>
          </w:tcPr>
          <w:p w:rsidR="001D492A" w:rsidRPr="00B22798" w:rsidRDefault="001D492A" w:rsidP="00D17884">
            <w:pPr>
              <w:rPr>
                <w:rFonts w:ascii="Times New Roman" w:eastAsia="Calibri" w:hAnsi="Times New Roman" w:cs="Times New Roman"/>
                <w:sz w:val="24"/>
                <w:szCs w:val="24"/>
                <w:lang w:eastAsia="ar-SA"/>
              </w:rPr>
            </w:pPr>
            <w:proofErr w:type="spellStart"/>
            <w:r w:rsidRPr="00B22798">
              <w:rPr>
                <w:rFonts w:ascii="Times New Roman" w:hAnsi="Times New Roman" w:cs="Times New Roman"/>
                <w:sz w:val="24"/>
                <w:szCs w:val="24"/>
              </w:rPr>
              <w:t>р.н.п</w:t>
            </w:r>
            <w:proofErr w:type="spellEnd"/>
            <w:r w:rsidRPr="00B22798">
              <w:rPr>
                <w:rFonts w:ascii="Times New Roman" w:hAnsi="Times New Roman" w:cs="Times New Roman"/>
                <w:sz w:val="24"/>
                <w:szCs w:val="24"/>
              </w:rPr>
              <w:t>. «Заинька» на осеннем развлечении</w:t>
            </w:r>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Ноябрь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Осеннее настроение»</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Учить замечать смену характера музыки, средства музыкальной выразительности, передающей образы, слушать и понимать музыку изобразительного характера.</w:t>
            </w:r>
          </w:p>
        </w:tc>
        <w:tc>
          <w:tcPr>
            <w:tcW w:w="2410" w:type="dxa"/>
          </w:tcPr>
          <w:p w:rsidR="001D492A" w:rsidRPr="00B22798" w:rsidRDefault="001D492A" w:rsidP="001D492A">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«Со вьюном я хожу»,</w:t>
            </w:r>
          </w:p>
          <w:p w:rsidR="001D492A" w:rsidRPr="00B22798" w:rsidRDefault="001D492A" w:rsidP="001D492A">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«Ходила </w:t>
            </w:r>
            <w:proofErr w:type="spellStart"/>
            <w:r w:rsidRPr="00B22798">
              <w:rPr>
                <w:rFonts w:ascii="Times New Roman" w:eastAsia="Calibri" w:hAnsi="Times New Roman" w:cs="Times New Roman"/>
                <w:sz w:val="24"/>
                <w:szCs w:val="24"/>
                <w:lang w:eastAsia="ar-SA"/>
              </w:rPr>
              <w:t>младёшенька</w:t>
            </w:r>
            <w:proofErr w:type="spellEnd"/>
            <w:r w:rsidRPr="00B22798">
              <w:rPr>
                <w:rFonts w:ascii="Times New Roman" w:eastAsia="Calibri" w:hAnsi="Times New Roman" w:cs="Times New Roman"/>
                <w:sz w:val="24"/>
                <w:szCs w:val="24"/>
                <w:lang w:eastAsia="ar-SA"/>
              </w:rPr>
              <w:t>»</w:t>
            </w:r>
          </w:p>
          <w:p w:rsidR="001D492A" w:rsidRPr="00B22798" w:rsidRDefault="001D492A" w:rsidP="001D492A">
            <w:pPr>
              <w:rPr>
                <w:rFonts w:ascii="Times New Roman" w:eastAsia="Calibri" w:hAnsi="Times New Roman" w:cs="Times New Roman"/>
                <w:sz w:val="24"/>
                <w:szCs w:val="24"/>
                <w:lang w:eastAsia="ar-SA"/>
              </w:rPr>
            </w:pPr>
            <w:proofErr w:type="spellStart"/>
            <w:r w:rsidRPr="00B22798">
              <w:rPr>
                <w:rFonts w:ascii="Times New Roman" w:eastAsia="Calibri" w:hAnsi="Times New Roman" w:cs="Times New Roman"/>
                <w:sz w:val="24"/>
                <w:szCs w:val="24"/>
                <w:lang w:eastAsia="ar-SA"/>
              </w:rPr>
              <w:t>р.н.м</w:t>
            </w:r>
            <w:proofErr w:type="spellEnd"/>
            <w:r w:rsidRPr="00B22798">
              <w:rPr>
                <w:rFonts w:ascii="Times New Roman" w:eastAsia="Calibri" w:hAnsi="Times New Roman" w:cs="Times New Roman"/>
                <w:sz w:val="24"/>
                <w:szCs w:val="24"/>
                <w:lang w:eastAsia="ar-SA"/>
              </w:rPr>
              <w:t xml:space="preserve">. обр. Н. </w:t>
            </w:r>
            <w:proofErr w:type="spellStart"/>
            <w:r w:rsidRPr="00B22798">
              <w:rPr>
                <w:rFonts w:ascii="Times New Roman" w:eastAsia="Calibri" w:hAnsi="Times New Roman" w:cs="Times New Roman"/>
                <w:sz w:val="24"/>
                <w:szCs w:val="24"/>
                <w:lang w:eastAsia="ar-SA"/>
              </w:rPr>
              <w:t>РимскогоКорсакова</w:t>
            </w:r>
            <w:proofErr w:type="spellEnd"/>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Январь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«Весёлая зима»</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Учить реагировать на изменение динамики, отражая в танцевальных движениях и в игре на инструментах (бубен, ложки).</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Сапожки»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Т. Ломовой Ах, вы, сени»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В. </w:t>
            </w:r>
            <w:proofErr w:type="spellStart"/>
            <w:r w:rsidRPr="00B22798">
              <w:rPr>
                <w:rFonts w:ascii="Times New Roman" w:hAnsi="Times New Roman" w:cs="Times New Roman"/>
                <w:sz w:val="24"/>
                <w:szCs w:val="24"/>
              </w:rPr>
              <w:t>Агафонникова</w:t>
            </w:r>
            <w:proofErr w:type="spellEnd"/>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Февраль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Папа, мама я – весёлая семья»</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Развивать чувство ритма, совершенствовать умение играть на бубне, барабане, познакомить с </w:t>
            </w:r>
            <w:proofErr w:type="spellStart"/>
            <w:r w:rsidRPr="00B22798">
              <w:rPr>
                <w:rFonts w:ascii="Times New Roman" w:hAnsi="Times New Roman" w:cs="Times New Roman"/>
                <w:sz w:val="24"/>
                <w:szCs w:val="24"/>
              </w:rPr>
              <w:t>треугол</w:t>
            </w:r>
            <w:proofErr w:type="spellEnd"/>
            <w:r w:rsidRPr="00B22798">
              <w:rPr>
                <w:rFonts w:ascii="Times New Roman" w:hAnsi="Times New Roman" w:cs="Times New Roman"/>
                <w:sz w:val="24"/>
                <w:szCs w:val="24"/>
              </w:rPr>
              <w:t>.</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Ах, вы, сени»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В. </w:t>
            </w:r>
            <w:proofErr w:type="spellStart"/>
            <w:r w:rsidRPr="00B22798">
              <w:rPr>
                <w:rFonts w:ascii="Times New Roman" w:hAnsi="Times New Roman" w:cs="Times New Roman"/>
                <w:sz w:val="24"/>
                <w:szCs w:val="24"/>
              </w:rPr>
              <w:t>Агафонникова</w:t>
            </w:r>
            <w:proofErr w:type="spellEnd"/>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Март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«Кто с нами рядом живёт?»</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различать характер песни, близких по названиям, передавать особенности образа в пении, чисто интонировать мелодию и исполнять её выразительность, вырабатывать напевное звучание</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Петушок» </w:t>
            </w:r>
            <w:proofErr w:type="spellStart"/>
            <w:r w:rsidRPr="00B22798">
              <w:rPr>
                <w:rFonts w:ascii="Times New Roman" w:hAnsi="Times New Roman" w:cs="Times New Roman"/>
                <w:sz w:val="24"/>
                <w:szCs w:val="24"/>
              </w:rPr>
              <w:t>р.н.обр</w:t>
            </w:r>
            <w:proofErr w:type="spellEnd"/>
            <w:r w:rsidRPr="00B22798">
              <w:rPr>
                <w:rFonts w:ascii="Times New Roman" w:hAnsi="Times New Roman" w:cs="Times New Roman"/>
                <w:sz w:val="24"/>
                <w:szCs w:val="24"/>
              </w:rPr>
              <w:t>. С. Железнова,</w:t>
            </w:r>
          </w:p>
        </w:tc>
      </w:tr>
    </w:tbl>
    <w:p w:rsidR="00D17884" w:rsidRPr="003340CB" w:rsidRDefault="00D17884" w:rsidP="00D17884">
      <w:pPr>
        <w:rPr>
          <w:rFonts w:ascii="Times New Roman" w:eastAsia="Calibri" w:hAnsi="Times New Roman" w:cs="Times New Roman"/>
          <w:sz w:val="24"/>
          <w:szCs w:val="24"/>
          <w:lang w:eastAsia="ar-SA"/>
        </w:rPr>
      </w:pPr>
    </w:p>
    <w:p w:rsidR="00D17884" w:rsidRPr="00882484" w:rsidRDefault="00D17884" w:rsidP="008824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 xml:space="preserve">7. </w:t>
      </w:r>
      <w:r w:rsidR="00882484">
        <w:rPr>
          <w:rFonts w:ascii="Times New Roman" w:eastAsia="Calibri" w:hAnsi="Times New Roman" w:cs="Times New Roman"/>
          <w:b/>
          <w:sz w:val="28"/>
          <w:szCs w:val="28"/>
          <w:lang w:eastAsia="ar-SA"/>
        </w:rPr>
        <w:t>СОВМЕСТНАЯ РАБОТА С РОДИТЕЛЯМИ.</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307"/>
      </w:tblGrid>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сентябрь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Индивидуальные консультации по музыкальному воспитанию.</w:t>
            </w:r>
          </w:p>
          <w:p w:rsidR="00D17884" w:rsidRPr="00B22798" w:rsidRDefault="00D17884" w:rsidP="00D17884">
            <w:pPr>
              <w:spacing w:after="0" w:line="240" w:lineRule="auto"/>
              <w:rPr>
                <w:rFonts w:ascii="Times New Roman" w:eastAsia="Times New Roman" w:hAnsi="Times New Roman" w:cs="Times New Roman"/>
                <w:sz w:val="24"/>
                <w:szCs w:val="24"/>
                <w:lang w:eastAsia="ru-RU"/>
              </w:rPr>
            </w:pPr>
            <w:r w:rsidRPr="00B22798">
              <w:rPr>
                <w:rFonts w:ascii="Times New Roman" w:eastAsia="Calibri" w:hAnsi="Times New Roman" w:cs="Times New Roman"/>
                <w:kern w:val="1"/>
                <w:sz w:val="24"/>
                <w:szCs w:val="24"/>
                <w:lang w:eastAsia="ar-SA"/>
              </w:rPr>
              <w:t>2. Консультация «Форма одежды, обувь на занятиях и праздниках»</w:t>
            </w:r>
            <w:r w:rsidRPr="00B22798">
              <w:rPr>
                <w:rFonts w:ascii="Times New Roman" w:eastAsia="Times New Roman" w:hAnsi="Times New Roman" w:cs="Times New Roman"/>
                <w:sz w:val="24"/>
                <w:szCs w:val="24"/>
                <w:lang w:eastAsia="ru-RU"/>
              </w:rPr>
              <w:t xml:space="preserve">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октябрь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 xml:space="preserve">1. Создание папок-передвижек </w:t>
            </w:r>
          </w:p>
          <w:p w:rsidR="00D17884" w:rsidRPr="00B22798" w:rsidRDefault="00D17884" w:rsidP="00D17884">
            <w:pPr>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sz w:val="24"/>
                <w:szCs w:val="24"/>
                <w:lang w:eastAsia="ru-RU"/>
              </w:rPr>
              <w:t>2. Рекомендации: «Музыкальные интерактивные игры, в которые можно играть с ребенком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ноябрь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Привлечение родителей к подготовке праздников</w:t>
            </w:r>
          </w:p>
          <w:p w:rsidR="00D17884" w:rsidRPr="00B22798" w:rsidRDefault="00D17884" w:rsidP="00D17884">
            <w:pPr>
              <w:spacing w:after="0" w:line="240" w:lineRule="auto"/>
              <w:rPr>
                <w:rFonts w:ascii="Times New Roman" w:eastAsia="Times New Roman" w:hAnsi="Times New Roman" w:cs="Times New Roman"/>
                <w:sz w:val="24"/>
                <w:szCs w:val="24"/>
                <w:lang w:eastAsia="ru-RU"/>
              </w:rPr>
            </w:pP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декабрь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Оформление информационного стенда.</w:t>
            </w:r>
          </w:p>
          <w:p w:rsidR="00D17884" w:rsidRPr="00B22798" w:rsidRDefault="00D17884" w:rsidP="00D17884">
            <w:pPr>
              <w:suppressAutoHyphens/>
              <w:spacing w:after="0" w:line="240" w:lineRule="auto"/>
              <w:rPr>
                <w:rFonts w:ascii="Times New Roman" w:eastAsia="Calibri" w:hAnsi="Times New Roman" w:cs="Times New Roman"/>
                <w:kern w:val="1"/>
                <w:sz w:val="24"/>
                <w:szCs w:val="24"/>
              </w:rPr>
            </w:pPr>
            <w:r w:rsidRPr="00B22798">
              <w:rPr>
                <w:rFonts w:ascii="Times New Roman" w:eastAsia="Calibri" w:hAnsi="Times New Roman" w:cs="Times New Roman"/>
                <w:kern w:val="1"/>
                <w:sz w:val="24"/>
                <w:szCs w:val="24"/>
              </w:rPr>
              <w:t>2. Привлечение родителей к подготовке новогоднего праздника.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 xml:space="preserve">3. </w:t>
            </w:r>
            <w:proofErr w:type="gramStart"/>
            <w:r w:rsidRPr="00B22798">
              <w:rPr>
                <w:rFonts w:ascii="Times New Roman" w:eastAsia="Calibri" w:hAnsi="Times New Roman" w:cs="Times New Roman"/>
                <w:kern w:val="1"/>
                <w:sz w:val="24"/>
                <w:szCs w:val="24"/>
                <w:lang w:eastAsia="ar-SA"/>
              </w:rPr>
              <w:t>Оформление  наглядно</w:t>
            </w:r>
            <w:proofErr w:type="gramEnd"/>
            <w:r w:rsidRPr="00B22798">
              <w:rPr>
                <w:rFonts w:ascii="Times New Roman" w:eastAsia="Calibri" w:hAnsi="Times New Roman" w:cs="Times New Roman"/>
                <w:kern w:val="1"/>
                <w:sz w:val="24"/>
                <w:szCs w:val="24"/>
                <w:lang w:eastAsia="ar-SA"/>
              </w:rPr>
              <w:t xml:space="preserve">-педагогической пропаганды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январь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Индивидуальные консультации по вопросам музыкального воспитания в ДОО</w:t>
            </w:r>
          </w:p>
          <w:p w:rsidR="00D17884" w:rsidRPr="00B22798" w:rsidRDefault="00D17884" w:rsidP="00D17884">
            <w:pPr>
              <w:suppressAutoHyphens/>
              <w:spacing w:after="0" w:line="240" w:lineRule="auto"/>
              <w:rPr>
                <w:rFonts w:ascii="Times New Roman" w:eastAsia="Calibri" w:hAnsi="Times New Roman" w:cs="Times New Roman"/>
                <w:kern w:val="1"/>
                <w:sz w:val="24"/>
                <w:szCs w:val="24"/>
              </w:rPr>
            </w:pPr>
            <w:r w:rsidRPr="00B22798">
              <w:rPr>
                <w:rFonts w:ascii="Times New Roman" w:eastAsia="Calibri" w:hAnsi="Times New Roman" w:cs="Times New Roman"/>
                <w:kern w:val="1"/>
                <w:sz w:val="24"/>
                <w:szCs w:val="24"/>
              </w:rPr>
              <w:t xml:space="preserve">2. Создание фонотеки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февраль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Привлечение родителей к подготовке праздника, посвященному Международному женскому Дню.</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2. Консультация «Музыкотерапия в детском саду и дома. Репертуар для прослушивания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br/>
              <w:t>март</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Совместное проведение праздника, посвященного Международному женскому Дню</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2.Консультация «</w:t>
            </w:r>
            <w:proofErr w:type="gramStart"/>
            <w:r w:rsidRPr="00B22798">
              <w:rPr>
                <w:rFonts w:ascii="Times New Roman" w:eastAsia="Calibri" w:hAnsi="Times New Roman" w:cs="Times New Roman"/>
                <w:kern w:val="1"/>
                <w:sz w:val="24"/>
                <w:szCs w:val="24"/>
                <w:lang w:eastAsia="ar-SA"/>
              </w:rPr>
              <w:t>Разучивание  стихов</w:t>
            </w:r>
            <w:proofErr w:type="gramEnd"/>
            <w:r w:rsidRPr="00B22798">
              <w:rPr>
                <w:rFonts w:ascii="Times New Roman" w:eastAsia="Calibri" w:hAnsi="Times New Roman" w:cs="Times New Roman"/>
                <w:kern w:val="1"/>
                <w:sz w:val="24"/>
                <w:szCs w:val="24"/>
                <w:lang w:eastAsia="ar-SA"/>
              </w:rPr>
              <w:t>, ролей, песен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апрель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Рекомендации «Роль дыхательной гимнастики, как метод оздоровления дошкольников»</w:t>
            </w:r>
          </w:p>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2. Анкетирование родителей.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май</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Консультации на тему «О музыкальных способностях ребенка»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rPr>
              <w:t>2. Информационный стенд.</w:t>
            </w:r>
          </w:p>
        </w:tc>
      </w:tr>
    </w:tbl>
    <w:p w:rsidR="00D17884" w:rsidRPr="003340CB" w:rsidRDefault="00D17884" w:rsidP="00D17884">
      <w:pPr>
        <w:rPr>
          <w:rFonts w:ascii="Times New Roman" w:eastAsia="Calibri" w:hAnsi="Times New Roman" w:cs="Times New Roman"/>
          <w:sz w:val="24"/>
          <w:szCs w:val="24"/>
          <w:lang w:eastAsia="ar-SA"/>
        </w:rPr>
      </w:pPr>
    </w:p>
    <w:p w:rsidR="00D17884" w:rsidRPr="003340CB" w:rsidRDefault="00D17884" w:rsidP="00D178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8</w:t>
      </w:r>
      <w:r w:rsidR="00D033DA" w:rsidRPr="003340CB">
        <w:rPr>
          <w:rFonts w:ascii="Times New Roman" w:eastAsia="Calibri" w:hAnsi="Times New Roman" w:cs="Times New Roman"/>
          <w:b/>
          <w:sz w:val="28"/>
          <w:szCs w:val="28"/>
          <w:lang w:eastAsia="ar-SA"/>
        </w:rPr>
        <w:t>. СОВМЕСТНАЯ РАБОТА С ВОСПИТАТЕЛЯМИ</w:t>
      </w:r>
      <w:r w:rsidRPr="003340CB">
        <w:rPr>
          <w:rFonts w:ascii="Times New Roman" w:eastAsia="Calibri" w:hAnsi="Times New Roman" w:cs="Times New Roman"/>
          <w:b/>
          <w:sz w:val="28"/>
          <w:szCs w:val="28"/>
          <w:lang w:eastAsia="ar-SA"/>
        </w:rPr>
        <w:t>.</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138"/>
      </w:tblGrid>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сентябрь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Планирование и подготовка к утренникам и развлечениям.</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Пополнение групповых аудиотек танцевальной музыкой, музыкой для слушания.</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Роль воспитателя на музыкальных занятиях.</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октябрь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Привлечь воспитателей к изготовлению костюмов, атрибутов, декораций.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Консультация «Развитие речи средствами музыки»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Познакомить воспитателей с итогами диагностики.</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ноябрь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Проведение утренников и развлечений.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Индивидуальная работа с воспитателями по подготовке к празднику.</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 xml:space="preserve">     Совместная работа над ролями.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Планирование и подготовка к новогоднему празднику.</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декабрь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Обсуждение сценариев к Новогоднему празднику: распределение ролей, приготовление атрибутов, костюмов, декораций.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Оформление музыкального зала к празднику ёлки.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Проведение новогоднего праздника.</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январь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Оформление музыкальных уголков в соответствии с возрастными особенностями детей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Индивидуальные консультации по проблемным моментам организации работы по музыкальному развитию детей.</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февраль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Планирование и подготовка к празднику, посвященному 8 марта.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Мастер-класс</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Совместная подготовка и проведение досуговой деятельности</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br/>
              <w:t>март</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Подготовка и проведение праздника, посвященному 8 марта.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Консультация «</w:t>
            </w:r>
            <w:proofErr w:type="spellStart"/>
            <w:r w:rsidRPr="00B22798">
              <w:rPr>
                <w:rFonts w:ascii="Times New Roman" w:eastAsia="Calibri" w:hAnsi="Times New Roman" w:cs="Times New Roman"/>
                <w:kern w:val="1"/>
                <w:sz w:val="24"/>
                <w:szCs w:val="24"/>
                <w:lang w:eastAsia="ar-SA"/>
              </w:rPr>
              <w:t>Здоровьесберегающие</w:t>
            </w:r>
            <w:proofErr w:type="spellEnd"/>
            <w:r w:rsidRPr="00B22798">
              <w:rPr>
                <w:rFonts w:ascii="Times New Roman" w:eastAsia="Calibri" w:hAnsi="Times New Roman" w:cs="Times New Roman"/>
                <w:kern w:val="1"/>
                <w:sz w:val="24"/>
                <w:szCs w:val="24"/>
                <w:lang w:eastAsia="ar-SA"/>
              </w:rPr>
              <w:t xml:space="preserve"> технологии музыкального воспитания»</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апрель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Консультация "Музыка в различных видах деятельности дошкольника".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Индивидуальные занятия по изучению репертуара к проведению музыкальных занятий (заучивание текстов песен, движений танцев и т.п.)</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май</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Консультация " Как организовать детский досуг "</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Анкетирование воспитателей.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Планирование и подготовка к празднику «День защиты детей».</w:t>
            </w:r>
          </w:p>
        </w:tc>
      </w:tr>
    </w:tbl>
    <w:p w:rsidR="00D17884" w:rsidRPr="003340CB" w:rsidRDefault="00D17884" w:rsidP="00D17884">
      <w:pPr>
        <w:rPr>
          <w:rFonts w:ascii="Times New Roman" w:eastAsia="Calibri" w:hAnsi="Times New Roman" w:cs="Times New Roman"/>
          <w:sz w:val="24"/>
          <w:szCs w:val="24"/>
          <w:lang w:eastAsia="ar-SA"/>
        </w:rPr>
      </w:pPr>
    </w:p>
    <w:p w:rsidR="00BF01A1" w:rsidRPr="003340CB" w:rsidRDefault="00BF01A1" w:rsidP="00D178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9. СИСТЕМА ОЦЕНКИ РЕЗУЛЬТАТОВ ОСВОЕНИЯ ПРОГРАММЫ.</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 xml:space="preserve">           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под редакцией Верещагина Н.В.</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игровой деятельности;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познавательной деятельности (как идет развитие детских способностей, познавательной активности);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художественной деятельности;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речевого развития;</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физического развития.</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Результаты педагогической диагностики используются исключительно для решения следующих образовательных задач:</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E50FC" w:rsidRPr="003340CB"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2) оптимизации работы с группой детей.</w:t>
      </w:r>
    </w:p>
    <w:p w:rsidR="000F09BA" w:rsidRPr="003340CB" w:rsidRDefault="000F09BA" w:rsidP="00D156A9">
      <w:pPr>
        <w:rPr>
          <w:rFonts w:ascii="Times New Roman" w:hAnsi="Times New Roman" w:cs="Times New Roman"/>
          <w:sz w:val="28"/>
          <w:szCs w:val="28"/>
        </w:rPr>
      </w:pPr>
    </w:p>
    <w:p w:rsidR="007E50FC" w:rsidRPr="003340CB" w:rsidRDefault="007E50FC" w:rsidP="00D156A9">
      <w:pPr>
        <w:rPr>
          <w:rFonts w:ascii="Times New Roman" w:hAnsi="Times New Roman" w:cs="Times New Roman"/>
          <w:b/>
          <w:sz w:val="28"/>
          <w:szCs w:val="28"/>
        </w:rPr>
      </w:pPr>
      <w:r w:rsidRPr="003340CB">
        <w:rPr>
          <w:rFonts w:ascii="Times New Roman" w:hAnsi="Times New Roman" w:cs="Times New Roman"/>
          <w:b/>
          <w:sz w:val="28"/>
          <w:szCs w:val="28"/>
        </w:rPr>
        <w:t>10. МАТЕРИАЛЬНО – ТЕХНИЧЕСКОЕ ОБЕСПЕЧЕНИЕ.</w:t>
      </w:r>
    </w:p>
    <w:p w:rsidR="00996D09" w:rsidRPr="003340CB" w:rsidRDefault="00996D09" w:rsidP="00996D09">
      <w:pPr>
        <w:spacing w:after="0" w:line="240" w:lineRule="auto"/>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319"/>
        <w:gridCol w:w="2241"/>
        <w:gridCol w:w="2506"/>
      </w:tblGrid>
      <w:tr w:rsidR="00996D09" w:rsidRPr="00B22798" w:rsidTr="00D033DA">
        <w:tc>
          <w:tcPr>
            <w:tcW w:w="3168"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Разделы</w:t>
            </w: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образовательной области</w:t>
            </w:r>
          </w:p>
          <w:p w:rsidR="00996D09" w:rsidRPr="00B22798" w:rsidRDefault="00996D09" w:rsidP="00996D09">
            <w:pPr>
              <w:spacing w:after="0" w:line="240" w:lineRule="auto"/>
              <w:jc w:val="center"/>
              <w:rPr>
                <w:rFonts w:ascii="Times New Roman" w:eastAsia="Calibri" w:hAnsi="Times New Roman" w:cs="Times New Roman"/>
                <w:b/>
                <w:sz w:val="24"/>
                <w:szCs w:val="24"/>
              </w:rPr>
            </w:pPr>
          </w:p>
        </w:tc>
        <w:tc>
          <w:tcPr>
            <w:tcW w:w="4224"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Материалы, оборудование</w:t>
            </w: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Учебно-наглядные пособия</w:t>
            </w: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Информационные и технические средства обучения</w:t>
            </w:r>
          </w:p>
        </w:tc>
      </w:tr>
      <w:tr w:rsidR="00996D09" w:rsidRPr="00B22798" w:rsidTr="00D033DA">
        <w:tc>
          <w:tcPr>
            <w:tcW w:w="3168"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Слушание</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Пение</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Песенное творчество</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Музыкально-</w:t>
            </w:r>
            <w:proofErr w:type="gramStart"/>
            <w:r w:rsidRPr="00B22798">
              <w:rPr>
                <w:rFonts w:ascii="Times New Roman" w:eastAsia="Calibri" w:hAnsi="Times New Roman" w:cs="Times New Roman"/>
                <w:b/>
                <w:sz w:val="24"/>
                <w:szCs w:val="24"/>
              </w:rPr>
              <w:t>ритмические  движения</w:t>
            </w:r>
            <w:proofErr w:type="gramEnd"/>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Танцевально-игровое творчество</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Игра на детских музыкальных инструментах</w:t>
            </w:r>
          </w:p>
          <w:p w:rsidR="00996D09" w:rsidRPr="00B22798" w:rsidRDefault="00996D09" w:rsidP="00996D09">
            <w:pPr>
              <w:spacing w:after="0" w:line="240" w:lineRule="auto"/>
              <w:jc w:val="center"/>
              <w:rPr>
                <w:rFonts w:ascii="Times New Roman" w:eastAsia="Calibri" w:hAnsi="Times New Roman" w:cs="Times New Roman"/>
                <w:b/>
                <w:sz w:val="24"/>
                <w:szCs w:val="24"/>
              </w:rPr>
            </w:pPr>
          </w:p>
        </w:tc>
        <w:tc>
          <w:tcPr>
            <w:tcW w:w="4224" w:type="dxa"/>
            <w:shd w:val="clear" w:color="auto" w:fill="auto"/>
          </w:tcPr>
          <w:p w:rsidR="00996D09" w:rsidRPr="00B22798" w:rsidRDefault="00996D09" w:rsidP="00996D09">
            <w:pPr>
              <w:spacing w:after="0" w:line="240" w:lineRule="auto"/>
              <w:rPr>
                <w:rFonts w:ascii="Times New Roman" w:eastAsia="Calibri" w:hAnsi="Times New Roman" w:cs="Times New Roman"/>
                <w:b/>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Фортепиано</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Стулья по росту детей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Детские музыкальные инструменты: бубен, погремушка, колокольчики, ложки деревянные, барабан, дудочка. </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Игрушки из разного материала: куклы, ежик, мишка, зайка, лиса, Дед Мороз, Снегурочка, гном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Флажки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Платочки и платки разного размера</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Листочки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Султанчики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Искусственные цветы</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Маски животных, птиц, овощей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Декорации напольные и настенные: деревья, цветы, облака, бабочки, рябина и т.д.</w:t>
            </w:r>
          </w:p>
          <w:p w:rsidR="00996D09" w:rsidRPr="00B22798" w:rsidRDefault="00996D09" w:rsidP="00996D09">
            <w:pPr>
              <w:spacing w:after="0" w:line="240" w:lineRule="auto"/>
              <w:rPr>
                <w:rFonts w:ascii="Times New Roman" w:eastAsia="Calibri" w:hAnsi="Times New Roman" w:cs="Times New Roman"/>
                <w:sz w:val="24"/>
                <w:szCs w:val="24"/>
              </w:rPr>
            </w:pPr>
            <w:proofErr w:type="gramStart"/>
            <w:r w:rsidRPr="00B22798">
              <w:rPr>
                <w:rFonts w:ascii="Times New Roman" w:eastAsia="Calibri" w:hAnsi="Times New Roman" w:cs="Times New Roman"/>
                <w:sz w:val="24"/>
                <w:szCs w:val="24"/>
              </w:rPr>
              <w:t xml:space="preserve">Ширма  </w:t>
            </w:r>
            <w:proofErr w:type="spellStart"/>
            <w:r w:rsidRPr="00B22798">
              <w:rPr>
                <w:rFonts w:ascii="Times New Roman" w:eastAsia="Calibri" w:hAnsi="Times New Roman" w:cs="Times New Roman"/>
                <w:sz w:val="24"/>
                <w:szCs w:val="24"/>
              </w:rPr>
              <w:t>трехсекционная</w:t>
            </w:r>
            <w:proofErr w:type="spellEnd"/>
            <w:proofErr w:type="gramEnd"/>
            <w:r w:rsidRPr="00B22798">
              <w:rPr>
                <w:rFonts w:ascii="Times New Roman" w:eastAsia="Calibri" w:hAnsi="Times New Roman" w:cs="Times New Roman"/>
                <w:sz w:val="24"/>
                <w:szCs w:val="24"/>
              </w:rPr>
              <w:t xml:space="preserve"> для организации музыкальных игр- драматизаций</w:t>
            </w:r>
          </w:p>
          <w:p w:rsidR="00996D09" w:rsidRPr="00B22798" w:rsidRDefault="00996D09" w:rsidP="00996D09">
            <w:pPr>
              <w:spacing w:after="0" w:line="240" w:lineRule="auto"/>
              <w:rPr>
                <w:rFonts w:ascii="Times New Roman" w:eastAsia="Calibri" w:hAnsi="Times New Roman" w:cs="Times New Roman"/>
                <w:sz w:val="24"/>
                <w:szCs w:val="24"/>
              </w:rPr>
            </w:pPr>
            <w:proofErr w:type="spellStart"/>
            <w:r w:rsidRPr="00B22798">
              <w:rPr>
                <w:rFonts w:ascii="Times New Roman" w:eastAsia="Calibri" w:hAnsi="Times New Roman" w:cs="Times New Roman"/>
                <w:sz w:val="24"/>
                <w:szCs w:val="24"/>
              </w:rPr>
              <w:t>Фланелеграф</w:t>
            </w:r>
            <w:proofErr w:type="spellEnd"/>
          </w:p>
          <w:p w:rsidR="00996D09" w:rsidRPr="00B22798" w:rsidRDefault="00D033DA"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Различные виды театров: кукольный</w:t>
            </w:r>
            <w:r w:rsidR="00996D09" w:rsidRPr="00B22798">
              <w:rPr>
                <w:rFonts w:ascii="Times New Roman" w:eastAsia="Calibri" w:hAnsi="Times New Roman" w:cs="Times New Roman"/>
                <w:sz w:val="24"/>
                <w:szCs w:val="24"/>
              </w:rPr>
              <w:t>, настольный.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Мольберт</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Музыкальные пластиковые молоточки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Шумовые инструменты (на выбор)</w:t>
            </w: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b/>
                <w:sz w:val="24"/>
                <w:szCs w:val="24"/>
              </w:rPr>
            </w:pP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Картины по теме: «Осень», «Зима», «Лето», «Весна» «Животные зимой», </w:t>
            </w:r>
          </w:p>
          <w:p w:rsidR="00996D09" w:rsidRPr="00B22798" w:rsidRDefault="00996D09" w:rsidP="00996D09">
            <w:pPr>
              <w:spacing w:after="0" w:line="240" w:lineRule="auto"/>
              <w:rPr>
                <w:rFonts w:ascii="Times New Roman" w:eastAsia="Calibri" w:hAnsi="Times New Roman" w:cs="Times New Roman"/>
                <w:sz w:val="24"/>
                <w:szCs w:val="24"/>
              </w:rPr>
            </w:pPr>
            <w:proofErr w:type="gramStart"/>
            <w:r w:rsidRPr="00B22798">
              <w:rPr>
                <w:rFonts w:ascii="Times New Roman" w:eastAsia="Calibri" w:hAnsi="Times New Roman" w:cs="Times New Roman"/>
                <w:sz w:val="24"/>
                <w:szCs w:val="24"/>
              </w:rPr>
              <w:t>« Животные</w:t>
            </w:r>
            <w:proofErr w:type="gramEnd"/>
            <w:r w:rsidRPr="00B22798">
              <w:rPr>
                <w:rFonts w:ascii="Times New Roman" w:eastAsia="Calibri" w:hAnsi="Times New Roman" w:cs="Times New Roman"/>
                <w:sz w:val="24"/>
                <w:szCs w:val="24"/>
              </w:rPr>
              <w:t xml:space="preserve"> весной»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Дидактические игры: «Птица и птенчики»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Картотека на все компл</w:t>
            </w:r>
            <w:r w:rsidR="007E50FC" w:rsidRPr="00B22798">
              <w:rPr>
                <w:rFonts w:ascii="Times New Roman" w:eastAsia="Calibri" w:hAnsi="Times New Roman" w:cs="Times New Roman"/>
                <w:sz w:val="24"/>
                <w:szCs w:val="24"/>
              </w:rPr>
              <w:t xml:space="preserve">екты (1 младшая) </w:t>
            </w:r>
            <w:proofErr w:type="gramStart"/>
            <w:r w:rsidR="007E50FC" w:rsidRPr="00B22798">
              <w:rPr>
                <w:rFonts w:ascii="Times New Roman" w:eastAsia="Calibri" w:hAnsi="Times New Roman" w:cs="Times New Roman"/>
                <w:sz w:val="24"/>
                <w:szCs w:val="24"/>
              </w:rPr>
              <w:t xml:space="preserve">аудиозаписей </w:t>
            </w:r>
            <w:r w:rsidRPr="00B22798">
              <w:rPr>
                <w:rFonts w:ascii="Times New Roman" w:eastAsia="Calibri" w:hAnsi="Times New Roman" w:cs="Times New Roman"/>
                <w:sz w:val="24"/>
                <w:szCs w:val="24"/>
              </w:rPr>
              <w:t>.</w:t>
            </w:r>
            <w:proofErr w:type="gramEnd"/>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Нотные сборники и музыкальные словари (в соответствии с рекомендуемым репертуаром по каждой возрастной группе),</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Литература, содержащая сценарии детских утренников, праздников, музыкальных досугов и развлечений в каждой возрастной группе,</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Материалы для работы с родителями</w:t>
            </w:r>
          </w:p>
          <w:p w:rsidR="00996D09" w:rsidRPr="00B22798" w:rsidRDefault="00996D09" w:rsidP="007E50FC">
            <w:pPr>
              <w:spacing w:after="0" w:line="240" w:lineRule="auto"/>
              <w:rPr>
                <w:rFonts w:ascii="Times New Roman" w:eastAsia="Calibri" w:hAnsi="Times New Roman" w:cs="Times New Roman"/>
                <w:sz w:val="24"/>
                <w:szCs w:val="24"/>
              </w:rPr>
            </w:pP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Магнитофон (</w:t>
            </w:r>
            <w:proofErr w:type="spellStart"/>
            <w:r w:rsidRPr="00B22798">
              <w:rPr>
                <w:rFonts w:ascii="Times New Roman" w:eastAsia="Calibri" w:hAnsi="Times New Roman" w:cs="Times New Roman"/>
                <w:sz w:val="24"/>
                <w:szCs w:val="24"/>
              </w:rPr>
              <w:t>бумбокс</w:t>
            </w:r>
            <w:proofErr w:type="spellEnd"/>
            <w:r w:rsidRPr="00B22798">
              <w:rPr>
                <w:rFonts w:ascii="Times New Roman" w:eastAsia="Calibri" w:hAnsi="Times New Roman" w:cs="Times New Roman"/>
                <w:sz w:val="24"/>
                <w:szCs w:val="24"/>
              </w:rPr>
              <w:t>)</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Диск «Слушание музыки в детском саду» 1 младшая группа</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Диски с записями музыкальных произведений </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Цифровой фотоаппарат для создания фотовыставки «Музыкальное развитие ребенка в детском саду»</w:t>
            </w:r>
          </w:p>
          <w:p w:rsidR="00996D09" w:rsidRPr="00B22798" w:rsidRDefault="007E50FC" w:rsidP="007E50FC">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Ноутбук </w:t>
            </w:r>
          </w:p>
        </w:tc>
      </w:tr>
    </w:tbl>
    <w:p w:rsidR="007E50FC" w:rsidRPr="003340CB" w:rsidRDefault="007E50FC" w:rsidP="00D156A9">
      <w:pPr>
        <w:rPr>
          <w:rFonts w:ascii="Times New Roman" w:hAnsi="Times New Roman" w:cs="Times New Roman"/>
        </w:rPr>
      </w:pPr>
    </w:p>
    <w:p w:rsidR="007E50FC" w:rsidRPr="003340CB" w:rsidRDefault="007E50FC" w:rsidP="00D156A9">
      <w:pPr>
        <w:rPr>
          <w:rFonts w:ascii="Times New Roman" w:hAnsi="Times New Roman" w:cs="Times New Roman"/>
          <w:b/>
          <w:sz w:val="28"/>
          <w:szCs w:val="28"/>
        </w:rPr>
      </w:pPr>
      <w:r w:rsidRPr="003340CB">
        <w:rPr>
          <w:rFonts w:ascii="Times New Roman" w:hAnsi="Times New Roman" w:cs="Times New Roman"/>
          <w:b/>
          <w:sz w:val="28"/>
          <w:szCs w:val="28"/>
        </w:rPr>
        <w:t>11. ПЛАНИРУЕМЫЕ РЕЗУЛЬТАТЫ ОСВОЕНИЯ ПРОГРАММЫ.</w:t>
      </w:r>
    </w:p>
    <w:p w:rsidR="000F09BA" w:rsidRPr="003340CB" w:rsidRDefault="003340CB" w:rsidP="003340CB">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F09BA" w:rsidRPr="003340CB">
        <w:rPr>
          <w:rFonts w:ascii="Times New Roman" w:hAnsi="Times New Roman" w:cs="Times New Roman"/>
          <w:sz w:val="28"/>
          <w:szCs w:val="28"/>
        </w:rPr>
        <w:t>К  целевым</w:t>
      </w:r>
      <w:proofErr w:type="gramEnd"/>
      <w:r w:rsidR="000F09BA" w:rsidRPr="003340CB">
        <w:rPr>
          <w:rFonts w:ascii="Times New Roman" w:hAnsi="Times New Roman" w:cs="Times New Roman"/>
          <w:sz w:val="28"/>
          <w:szCs w:val="28"/>
        </w:rPr>
        <w:t xml:space="preserve">  ориентирам  дошкольного  образования  относятся  следующие социально-нормативные  возрастные  характеристики  возможных  достижений ребенка:</w:t>
      </w:r>
    </w:p>
    <w:p w:rsidR="000F09BA" w:rsidRPr="003340CB" w:rsidRDefault="000F09BA" w:rsidP="003340CB">
      <w:pPr>
        <w:spacing w:after="0"/>
        <w:rPr>
          <w:rFonts w:ascii="Times New Roman" w:hAnsi="Times New Roman" w:cs="Times New Roman"/>
          <w:b/>
          <w:sz w:val="28"/>
          <w:szCs w:val="28"/>
        </w:rPr>
      </w:pPr>
      <w:r w:rsidRPr="003340CB">
        <w:rPr>
          <w:rFonts w:ascii="Times New Roman" w:hAnsi="Times New Roman" w:cs="Times New Roman"/>
          <w:b/>
          <w:sz w:val="28"/>
          <w:szCs w:val="28"/>
        </w:rPr>
        <w:t>Группа раннего возраста:</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Ребенок</w:t>
      </w:r>
      <w:r w:rsidR="000F09BA" w:rsidRPr="003340CB">
        <w:rPr>
          <w:rFonts w:ascii="Times New Roman" w:hAnsi="Times New Roman" w:cs="Times New Roman"/>
          <w:sz w:val="28"/>
          <w:szCs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Проявляет</w:t>
      </w:r>
      <w:r w:rsidR="000F09BA" w:rsidRPr="003340CB">
        <w:rPr>
          <w:rFonts w:ascii="Times New Roman" w:hAnsi="Times New Roman" w:cs="Times New Roman"/>
          <w:sz w:val="28"/>
          <w:szCs w:val="28"/>
        </w:rPr>
        <w:t xml:space="preserve">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Ребенок</w:t>
      </w:r>
      <w:r w:rsidR="000F09BA" w:rsidRPr="003340CB">
        <w:rPr>
          <w:rFonts w:ascii="Times New Roman" w:hAnsi="Times New Roman" w:cs="Times New Roman"/>
          <w:sz w:val="28"/>
          <w:szCs w:val="28"/>
        </w:rPr>
        <w:t xml:space="preserve"> различает высоту звуков (высокий-низкий), узнает знакомые мелодии.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Стремится</w:t>
      </w:r>
      <w:r w:rsidR="000F09BA" w:rsidRPr="003340CB">
        <w:rPr>
          <w:rFonts w:ascii="Times New Roman" w:hAnsi="Times New Roman" w:cs="Times New Roman"/>
          <w:sz w:val="28"/>
          <w:szCs w:val="28"/>
        </w:rPr>
        <w:t xml:space="preserve"> к общению со взрослыми и активно подражает им в движениях и действиях.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Вместе</w:t>
      </w:r>
      <w:r w:rsidR="000F09BA" w:rsidRPr="003340CB">
        <w:rPr>
          <w:rFonts w:ascii="Times New Roman" w:hAnsi="Times New Roman" w:cs="Times New Roman"/>
          <w:sz w:val="28"/>
          <w:szCs w:val="28"/>
        </w:rPr>
        <w:t xml:space="preserve"> с воспитателем подпевает в песне музыкальные фразы. </w:t>
      </w:r>
    </w:p>
    <w:p w:rsidR="008E4B70" w:rsidRPr="003340CB" w:rsidRDefault="000F09BA" w:rsidP="003340CB">
      <w:pPr>
        <w:spacing w:after="0"/>
        <w:jc w:val="both"/>
        <w:rPr>
          <w:rFonts w:ascii="Times New Roman" w:hAnsi="Times New Roman" w:cs="Times New Roman"/>
          <w:sz w:val="28"/>
          <w:szCs w:val="28"/>
        </w:rPr>
      </w:pPr>
      <w:proofErr w:type="gramStart"/>
      <w:r w:rsidRPr="003340CB">
        <w:rPr>
          <w:rFonts w:ascii="Times New Roman" w:hAnsi="Times New Roman" w:cs="Times New Roman"/>
          <w:sz w:val="28"/>
          <w:szCs w:val="28"/>
        </w:rPr>
        <w:t>•  Выполняет</w:t>
      </w:r>
      <w:proofErr w:type="gramEnd"/>
      <w:r w:rsidRPr="003340CB">
        <w:rPr>
          <w:rFonts w:ascii="Times New Roman" w:hAnsi="Times New Roman" w:cs="Times New Roman"/>
          <w:sz w:val="28"/>
          <w:szCs w:val="28"/>
        </w:rPr>
        <w:t xml:space="preserve"> танцевальные движения: притопывает ногой, хлопает в ладоши, поворачивает кисти рук. </w:t>
      </w:r>
    </w:p>
    <w:p w:rsidR="000F09BA" w:rsidRDefault="000F09BA" w:rsidP="003340CB">
      <w:pPr>
        <w:spacing w:after="0"/>
        <w:jc w:val="both"/>
        <w:rPr>
          <w:rFonts w:ascii="Times New Roman" w:hAnsi="Times New Roman" w:cs="Times New Roman"/>
          <w:sz w:val="28"/>
          <w:szCs w:val="28"/>
        </w:rPr>
      </w:pPr>
      <w:proofErr w:type="gramStart"/>
      <w:r w:rsidRPr="003340CB">
        <w:rPr>
          <w:rFonts w:ascii="Times New Roman" w:hAnsi="Times New Roman" w:cs="Times New Roman"/>
          <w:sz w:val="28"/>
          <w:szCs w:val="28"/>
        </w:rPr>
        <w:t>•  Различает</w:t>
      </w:r>
      <w:proofErr w:type="gramEnd"/>
      <w:r w:rsidRPr="003340CB">
        <w:rPr>
          <w:rFonts w:ascii="Times New Roman" w:hAnsi="Times New Roman" w:cs="Times New Roman"/>
          <w:sz w:val="28"/>
          <w:szCs w:val="28"/>
        </w:rPr>
        <w:t xml:space="preserve"> музыкальные инструменты: погремушки, бубен.</w:t>
      </w:r>
    </w:p>
    <w:p w:rsidR="003340CB" w:rsidRPr="003340CB" w:rsidRDefault="003340CB" w:rsidP="003340CB">
      <w:pPr>
        <w:spacing w:after="0"/>
        <w:jc w:val="both"/>
        <w:rPr>
          <w:rFonts w:ascii="Times New Roman" w:hAnsi="Times New Roman" w:cs="Times New Roman"/>
          <w:sz w:val="28"/>
          <w:szCs w:val="28"/>
        </w:rPr>
      </w:pPr>
    </w:p>
    <w:p w:rsidR="008E4B70" w:rsidRPr="003340CB" w:rsidRDefault="008E4B70" w:rsidP="003340CB">
      <w:pPr>
        <w:spacing w:after="0"/>
        <w:jc w:val="both"/>
        <w:rPr>
          <w:rFonts w:ascii="Times New Roman" w:hAnsi="Times New Roman" w:cs="Times New Roman"/>
          <w:b/>
          <w:sz w:val="28"/>
          <w:szCs w:val="28"/>
        </w:rPr>
      </w:pPr>
      <w:r w:rsidRPr="003340CB">
        <w:rPr>
          <w:rFonts w:ascii="Times New Roman" w:hAnsi="Times New Roman" w:cs="Times New Roman"/>
          <w:b/>
          <w:sz w:val="28"/>
          <w:szCs w:val="28"/>
        </w:rPr>
        <w:t>2 младшая группа:</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Ребенок</w:t>
      </w:r>
      <w:r w:rsidR="008E4B70" w:rsidRPr="003340CB">
        <w:rPr>
          <w:rFonts w:ascii="Times New Roman" w:hAnsi="Times New Roman" w:cs="Times New Roman"/>
          <w:sz w:val="28"/>
          <w:szCs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Проявляет</w:t>
      </w:r>
      <w:r w:rsidR="008E4B70" w:rsidRPr="003340CB">
        <w:rPr>
          <w:rFonts w:ascii="Times New Roman" w:hAnsi="Times New Roman" w:cs="Times New Roman"/>
          <w:sz w:val="28"/>
          <w:szCs w:val="28"/>
        </w:rPr>
        <w:t xml:space="preserve">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xml:space="preserve">• </w:t>
      </w:r>
      <w:proofErr w:type="gramStart"/>
      <w:r w:rsidRPr="003340CB">
        <w:rPr>
          <w:rFonts w:ascii="Times New Roman" w:hAnsi="Times New Roman" w:cs="Times New Roman"/>
          <w:sz w:val="28"/>
          <w:szCs w:val="28"/>
        </w:rPr>
        <w:t>Ребенок</w:t>
      </w:r>
      <w:r w:rsidR="008E4B70" w:rsidRPr="003340CB">
        <w:rPr>
          <w:rFonts w:ascii="Times New Roman" w:hAnsi="Times New Roman" w:cs="Times New Roman"/>
          <w:sz w:val="28"/>
          <w:szCs w:val="28"/>
        </w:rPr>
        <w:t xml:space="preserve">  с</w:t>
      </w:r>
      <w:proofErr w:type="gramEnd"/>
      <w:r w:rsidR="008E4B70" w:rsidRPr="003340CB">
        <w:rPr>
          <w:rFonts w:ascii="Times New Roman" w:hAnsi="Times New Roman" w:cs="Times New Roman"/>
          <w:sz w:val="28"/>
          <w:szCs w:val="28"/>
        </w:rPr>
        <w:t xml:space="preserve">  интересом  вслушивается  в  музыку, запоминает и узнает знакомые произведения.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xml:space="preserve">• </w:t>
      </w:r>
      <w:proofErr w:type="gramStart"/>
      <w:r w:rsidRPr="003340CB">
        <w:rPr>
          <w:rFonts w:ascii="Times New Roman" w:hAnsi="Times New Roman" w:cs="Times New Roman"/>
          <w:sz w:val="28"/>
          <w:szCs w:val="28"/>
        </w:rPr>
        <w:t>Проявляет</w:t>
      </w:r>
      <w:r w:rsidR="008E4B70" w:rsidRPr="003340CB">
        <w:rPr>
          <w:rFonts w:ascii="Times New Roman" w:hAnsi="Times New Roman" w:cs="Times New Roman"/>
          <w:sz w:val="28"/>
          <w:szCs w:val="28"/>
        </w:rPr>
        <w:t xml:space="preserve">  эмоциональную</w:t>
      </w:r>
      <w:proofErr w:type="gramEnd"/>
      <w:r w:rsidR="008E4B70" w:rsidRPr="003340CB">
        <w:rPr>
          <w:rFonts w:ascii="Times New Roman" w:hAnsi="Times New Roman" w:cs="Times New Roman"/>
          <w:sz w:val="28"/>
          <w:szCs w:val="28"/>
        </w:rPr>
        <w:t xml:space="preserve">  отзывчивость, появляются  первоначальные  суждения  о настроении музыки.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Стремится</w:t>
      </w:r>
      <w:r w:rsidR="008E4B70" w:rsidRPr="003340CB">
        <w:rPr>
          <w:rFonts w:ascii="Times New Roman" w:hAnsi="Times New Roman" w:cs="Times New Roman"/>
          <w:sz w:val="28"/>
          <w:szCs w:val="28"/>
        </w:rPr>
        <w:t xml:space="preserve"> к общению со взрослыми и активно подражает им в движениях и действиях.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xml:space="preserve">• </w:t>
      </w:r>
      <w:proofErr w:type="gramStart"/>
      <w:r w:rsidRPr="003340CB">
        <w:rPr>
          <w:rFonts w:ascii="Times New Roman" w:hAnsi="Times New Roman" w:cs="Times New Roman"/>
          <w:sz w:val="28"/>
          <w:szCs w:val="28"/>
        </w:rPr>
        <w:t>Различает</w:t>
      </w:r>
      <w:r w:rsidR="008E4B70" w:rsidRPr="003340CB">
        <w:rPr>
          <w:rFonts w:ascii="Times New Roman" w:hAnsi="Times New Roman" w:cs="Times New Roman"/>
          <w:sz w:val="28"/>
          <w:szCs w:val="28"/>
        </w:rPr>
        <w:t xml:space="preserve">  танцевальный</w:t>
      </w:r>
      <w:proofErr w:type="gramEnd"/>
      <w:r w:rsidR="008E4B70" w:rsidRPr="003340CB">
        <w:rPr>
          <w:rFonts w:ascii="Times New Roman" w:hAnsi="Times New Roman" w:cs="Times New Roman"/>
          <w:sz w:val="28"/>
          <w:szCs w:val="28"/>
        </w:rPr>
        <w:t xml:space="preserve">,  песенный,  маршевый метро-ритмы, передает их в движении. </w:t>
      </w:r>
    </w:p>
    <w:p w:rsidR="008E4B70" w:rsidRPr="003340CB"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xml:space="preserve">• </w:t>
      </w:r>
      <w:proofErr w:type="gramStart"/>
      <w:r w:rsidRPr="003340CB">
        <w:rPr>
          <w:rFonts w:ascii="Times New Roman" w:hAnsi="Times New Roman" w:cs="Times New Roman"/>
          <w:sz w:val="28"/>
          <w:szCs w:val="28"/>
        </w:rPr>
        <w:t>Эмоционально</w:t>
      </w:r>
      <w:r w:rsidR="008E4B70" w:rsidRPr="003340CB">
        <w:rPr>
          <w:rFonts w:ascii="Times New Roman" w:hAnsi="Times New Roman" w:cs="Times New Roman"/>
          <w:sz w:val="28"/>
          <w:szCs w:val="28"/>
        </w:rPr>
        <w:t xml:space="preserve">  откликается</w:t>
      </w:r>
      <w:proofErr w:type="gramEnd"/>
      <w:r w:rsidR="008E4B70" w:rsidRPr="003340CB">
        <w:rPr>
          <w:rFonts w:ascii="Times New Roman" w:hAnsi="Times New Roman" w:cs="Times New Roman"/>
          <w:sz w:val="28"/>
          <w:szCs w:val="28"/>
        </w:rPr>
        <w:t xml:space="preserve">  на  характер  песни, пляски. </w:t>
      </w:r>
    </w:p>
    <w:p w:rsidR="008E4B70" w:rsidRDefault="003340CB" w:rsidP="003340CB">
      <w:pPr>
        <w:spacing w:after="0"/>
        <w:jc w:val="both"/>
        <w:rPr>
          <w:rFonts w:ascii="Times New Roman" w:hAnsi="Times New Roman" w:cs="Times New Roman"/>
          <w:sz w:val="28"/>
          <w:szCs w:val="28"/>
        </w:rPr>
      </w:pPr>
      <w:r w:rsidRPr="003340CB">
        <w:rPr>
          <w:rFonts w:ascii="Times New Roman" w:hAnsi="Times New Roman" w:cs="Times New Roman"/>
          <w:sz w:val="28"/>
          <w:szCs w:val="28"/>
        </w:rPr>
        <w:t xml:space="preserve">• </w:t>
      </w:r>
      <w:proofErr w:type="gramStart"/>
      <w:r w:rsidRPr="003340CB">
        <w:rPr>
          <w:rFonts w:ascii="Times New Roman" w:hAnsi="Times New Roman" w:cs="Times New Roman"/>
          <w:sz w:val="28"/>
          <w:szCs w:val="28"/>
        </w:rPr>
        <w:t>Активен</w:t>
      </w:r>
      <w:r w:rsidR="008E4B70" w:rsidRPr="003340CB">
        <w:rPr>
          <w:rFonts w:ascii="Times New Roman" w:hAnsi="Times New Roman" w:cs="Times New Roman"/>
          <w:sz w:val="28"/>
          <w:szCs w:val="28"/>
        </w:rPr>
        <w:t xml:space="preserve">  в</w:t>
      </w:r>
      <w:proofErr w:type="gramEnd"/>
      <w:r w:rsidR="008E4B70" w:rsidRPr="003340CB">
        <w:rPr>
          <w:rFonts w:ascii="Times New Roman" w:hAnsi="Times New Roman" w:cs="Times New Roman"/>
          <w:sz w:val="28"/>
          <w:szCs w:val="28"/>
        </w:rPr>
        <w:t xml:space="preserve">  играх  на  исследование  звука,  в элементарном </w:t>
      </w:r>
      <w:proofErr w:type="spellStart"/>
      <w:r w:rsidR="008E4B70" w:rsidRPr="003340CB">
        <w:rPr>
          <w:rFonts w:ascii="Times New Roman" w:hAnsi="Times New Roman" w:cs="Times New Roman"/>
          <w:sz w:val="28"/>
          <w:szCs w:val="28"/>
        </w:rPr>
        <w:t>музицировании</w:t>
      </w:r>
      <w:proofErr w:type="spellEnd"/>
      <w:r w:rsidR="008E4B70" w:rsidRPr="003340CB">
        <w:rPr>
          <w:rFonts w:ascii="Times New Roman" w:hAnsi="Times New Roman" w:cs="Times New Roman"/>
          <w:sz w:val="28"/>
          <w:szCs w:val="28"/>
        </w:rPr>
        <w:t>.</w:t>
      </w:r>
    </w:p>
    <w:p w:rsidR="003340CB" w:rsidRDefault="003340CB" w:rsidP="003340CB">
      <w:pPr>
        <w:spacing w:after="0"/>
        <w:jc w:val="both"/>
        <w:rPr>
          <w:rFonts w:ascii="Times New Roman" w:hAnsi="Times New Roman" w:cs="Times New Roman"/>
          <w:sz w:val="28"/>
          <w:szCs w:val="28"/>
        </w:rPr>
      </w:pPr>
    </w:p>
    <w:p w:rsidR="001937F1" w:rsidRDefault="001937F1" w:rsidP="003340CB">
      <w:pPr>
        <w:spacing w:after="0"/>
        <w:jc w:val="both"/>
        <w:rPr>
          <w:rFonts w:ascii="Times New Roman" w:hAnsi="Times New Roman" w:cs="Times New Roman"/>
          <w:sz w:val="28"/>
          <w:szCs w:val="28"/>
        </w:rPr>
      </w:pPr>
    </w:p>
    <w:p w:rsidR="001937F1" w:rsidRDefault="001937F1" w:rsidP="003340CB">
      <w:pPr>
        <w:spacing w:after="0"/>
        <w:jc w:val="both"/>
        <w:rPr>
          <w:rFonts w:ascii="Times New Roman" w:hAnsi="Times New Roman" w:cs="Times New Roman"/>
          <w:sz w:val="28"/>
          <w:szCs w:val="28"/>
        </w:rPr>
      </w:pPr>
    </w:p>
    <w:p w:rsidR="003340CB" w:rsidRPr="003340CB" w:rsidRDefault="003340CB" w:rsidP="003340CB">
      <w:pPr>
        <w:spacing w:after="0"/>
        <w:jc w:val="both"/>
        <w:rPr>
          <w:rFonts w:ascii="Times New Roman" w:hAnsi="Times New Roman" w:cs="Times New Roman"/>
        </w:rPr>
      </w:pPr>
    </w:p>
    <w:p w:rsidR="00D033DA" w:rsidRDefault="00D033DA" w:rsidP="00D033DA">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12. СПИСОК ИСПОЛЬЗУЕМОЙ ЛИТЕРАТУРЫ:</w:t>
      </w:r>
    </w:p>
    <w:p w:rsidR="00B22798" w:rsidRPr="003340CB" w:rsidRDefault="00B22798" w:rsidP="00D033DA">
      <w:pPr>
        <w:suppressAutoHyphens/>
        <w:spacing w:after="0" w:line="240" w:lineRule="auto"/>
        <w:rPr>
          <w:rFonts w:ascii="Times New Roman" w:eastAsia="Calibri" w:hAnsi="Times New Roman" w:cs="Times New Roman"/>
          <w:b/>
          <w:kern w:val="1"/>
          <w:sz w:val="28"/>
          <w:szCs w:val="24"/>
          <w:lang w:eastAsia="ar-SA"/>
        </w:rPr>
      </w:pP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От рождения до школы. Примерная основная общеобразовательная программа </w:t>
      </w:r>
      <w:proofErr w:type="gramStart"/>
      <w:r w:rsidRPr="003340CB">
        <w:rPr>
          <w:rFonts w:ascii="Times New Roman" w:eastAsia="Calibri" w:hAnsi="Times New Roman" w:cs="Times New Roman"/>
          <w:kern w:val="1"/>
          <w:sz w:val="28"/>
          <w:szCs w:val="28"/>
          <w:lang w:eastAsia="ar-SA"/>
        </w:rPr>
        <w:t>образования./</w:t>
      </w:r>
      <w:proofErr w:type="gramEnd"/>
      <w:r w:rsidRPr="003340CB">
        <w:rPr>
          <w:rFonts w:ascii="Times New Roman" w:eastAsia="Calibri" w:hAnsi="Times New Roman" w:cs="Times New Roman"/>
          <w:kern w:val="1"/>
          <w:sz w:val="28"/>
          <w:szCs w:val="28"/>
          <w:lang w:eastAsia="ar-SA"/>
        </w:rPr>
        <w:t xml:space="preserve"> Под ред. </w:t>
      </w:r>
      <w:proofErr w:type="spellStart"/>
      <w:r w:rsidRPr="003340CB">
        <w:rPr>
          <w:rFonts w:ascii="Times New Roman" w:eastAsia="Calibri" w:hAnsi="Times New Roman" w:cs="Times New Roman"/>
          <w:kern w:val="1"/>
          <w:sz w:val="28"/>
          <w:szCs w:val="28"/>
          <w:lang w:eastAsia="ar-SA"/>
        </w:rPr>
        <w:t>Вераксы</w:t>
      </w:r>
      <w:proofErr w:type="spellEnd"/>
      <w:r w:rsidRPr="003340CB">
        <w:rPr>
          <w:rFonts w:ascii="Times New Roman" w:eastAsia="Calibri" w:hAnsi="Times New Roman" w:cs="Times New Roman"/>
          <w:kern w:val="1"/>
          <w:sz w:val="28"/>
          <w:szCs w:val="28"/>
          <w:lang w:eastAsia="ar-SA"/>
        </w:rPr>
        <w:t xml:space="preserve">, Комарова, </w:t>
      </w:r>
      <w:proofErr w:type="spellStart"/>
      <w:r w:rsidRPr="003340CB">
        <w:rPr>
          <w:rFonts w:ascii="Times New Roman" w:eastAsia="Calibri" w:hAnsi="Times New Roman" w:cs="Times New Roman"/>
          <w:kern w:val="1"/>
          <w:sz w:val="28"/>
          <w:szCs w:val="28"/>
          <w:lang w:eastAsia="ar-SA"/>
        </w:rPr>
        <w:t>Т.С.,Васильева</w:t>
      </w:r>
      <w:proofErr w:type="spellEnd"/>
      <w:r w:rsidRPr="003340CB">
        <w:rPr>
          <w:rFonts w:ascii="Times New Roman" w:eastAsia="Calibri" w:hAnsi="Times New Roman" w:cs="Times New Roman"/>
          <w:kern w:val="1"/>
          <w:sz w:val="28"/>
          <w:szCs w:val="28"/>
          <w:lang w:eastAsia="ar-SA"/>
        </w:rPr>
        <w:t>, М.: Мозаика-Синтез, 2014.</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Арсеневская</w:t>
      </w:r>
      <w:proofErr w:type="spellEnd"/>
      <w:r w:rsidRPr="003340CB">
        <w:rPr>
          <w:rFonts w:ascii="Times New Roman" w:eastAsia="Calibri" w:hAnsi="Times New Roman" w:cs="Times New Roman"/>
          <w:kern w:val="1"/>
          <w:sz w:val="28"/>
          <w:szCs w:val="28"/>
          <w:lang w:eastAsia="ar-SA"/>
        </w:rPr>
        <w:t xml:space="preserve"> О.Н. Музыкальные занятия. 1 младшая группа. </w:t>
      </w:r>
      <w:proofErr w:type="gramStart"/>
      <w:r w:rsidRPr="003340CB">
        <w:rPr>
          <w:rFonts w:ascii="Times New Roman" w:eastAsia="Calibri" w:hAnsi="Times New Roman" w:cs="Times New Roman"/>
          <w:kern w:val="1"/>
          <w:sz w:val="28"/>
          <w:szCs w:val="28"/>
          <w:lang w:eastAsia="ar-SA"/>
        </w:rPr>
        <w:t>Волгоград.:</w:t>
      </w:r>
      <w:proofErr w:type="gramEnd"/>
      <w:r w:rsidRPr="003340CB">
        <w:rPr>
          <w:rFonts w:ascii="Times New Roman" w:eastAsia="Calibri" w:hAnsi="Times New Roman" w:cs="Times New Roman"/>
          <w:kern w:val="1"/>
          <w:sz w:val="28"/>
          <w:szCs w:val="28"/>
          <w:lang w:eastAsia="ar-SA"/>
        </w:rPr>
        <w:t xml:space="preserve"> Учитель, 2013 г</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Арсенина Е.Н. Музыкальные занятия по программе «От рождения до школы» 1 младшая группа </w:t>
      </w:r>
      <w:proofErr w:type="gramStart"/>
      <w:r w:rsidRPr="003340CB">
        <w:rPr>
          <w:rFonts w:ascii="Times New Roman" w:eastAsia="Calibri" w:hAnsi="Times New Roman" w:cs="Times New Roman"/>
          <w:kern w:val="1"/>
          <w:sz w:val="28"/>
          <w:szCs w:val="28"/>
          <w:lang w:eastAsia="ar-SA"/>
        </w:rPr>
        <w:t>Волгоград.:</w:t>
      </w:r>
      <w:proofErr w:type="gramEnd"/>
      <w:r w:rsidRPr="003340CB">
        <w:rPr>
          <w:rFonts w:ascii="Times New Roman" w:eastAsia="Calibri" w:hAnsi="Times New Roman" w:cs="Times New Roman"/>
          <w:kern w:val="1"/>
          <w:sz w:val="28"/>
          <w:szCs w:val="28"/>
          <w:lang w:eastAsia="ar-SA"/>
        </w:rPr>
        <w:t xml:space="preserve"> Учитель, 2014</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Арсенина Е.Н. Музыкальные занятия по программе «От рождения до школы» 2 младшая группа </w:t>
      </w:r>
      <w:proofErr w:type="gramStart"/>
      <w:r w:rsidRPr="003340CB">
        <w:rPr>
          <w:rFonts w:ascii="Times New Roman" w:eastAsia="Calibri" w:hAnsi="Times New Roman" w:cs="Times New Roman"/>
          <w:kern w:val="1"/>
          <w:sz w:val="28"/>
          <w:szCs w:val="28"/>
          <w:lang w:eastAsia="ar-SA"/>
        </w:rPr>
        <w:t>Волгоград.:</w:t>
      </w:r>
      <w:proofErr w:type="gramEnd"/>
      <w:r w:rsidRPr="003340CB">
        <w:rPr>
          <w:rFonts w:ascii="Times New Roman" w:eastAsia="Calibri" w:hAnsi="Times New Roman" w:cs="Times New Roman"/>
          <w:kern w:val="1"/>
          <w:sz w:val="28"/>
          <w:szCs w:val="28"/>
          <w:lang w:eastAsia="ar-SA"/>
        </w:rPr>
        <w:t xml:space="preserve"> Учитель, 2014</w:t>
      </w:r>
    </w:p>
    <w:p w:rsidR="009500EC" w:rsidRPr="003340CB" w:rsidRDefault="009500EC"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Ветлугина Н.А. Музыкальные занятия в детском саду. М., 1984</w:t>
      </w:r>
    </w:p>
    <w:p w:rsidR="003340CB"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Музыкальное воспитание в детском саду. М.: Мозаика-Синтез, 2010</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Музыкальное воспитание в детском саду. М.: Мозаика-Синтез, 2010.</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Антонова Т.В. Народные праздники в детском саду. М.: Мозаика-Синтез, 2005-2010</w:t>
      </w:r>
    </w:p>
    <w:p w:rsidR="00D033DA"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 и движение. Упражнения, игры и пляски для детей 3-4 </w:t>
      </w:r>
      <w:proofErr w:type="gramStart"/>
      <w:r w:rsidRPr="003340CB">
        <w:rPr>
          <w:rFonts w:ascii="Times New Roman" w:eastAsia="Calibri" w:hAnsi="Times New Roman" w:cs="Times New Roman"/>
          <w:kern w:val="1"/>
          <w:sz w:val="28"/>
          <w:szCs w:val="28"/>
          <w:lang w:eastAsia="ar-SA"/>
        </w:rPr>
        <w:t>лет./</w:t>
      </w:r>
      <w:proofErr w:type="gramEnd"/>
      <w:r w:rsidRPr="003340CB">
        <w:rPr>
          <w:rFonts w:ascii="Times New Roman" w:eastAsia="Calibri" w:hAnsi="Times New Roman" w:cs="Times New Roman"/>
          <w:kern w:val="1"/>
          <w:sz w:val="28"/>
          <w:szCs w:val="28"/>
          <w:lang w:eastAsia="ar-SA"/>
        </w:rPr>
        <w:t xml:space="preserve"> Сост. И.С. </w:t>
      </w:r>
      <w:proofErr w:type="spellStart"/>
      <w:r w:rsidRPr="003340CB">
        <w:rPr>
          <w:rFonts w:ascii="Times New Roman" w:eastAsia="Calibri" w:hAnsi="Times New Roman" w:cs="Times New Roman"/>
          <w:kern w:val="1"/>
          <w:sz w:val="28"/>
          <w:szCs w:val="28"/>
          <w:lang w:eastAsia="ar-SA"/>
        </w:rPr>
        <w:t>Бекина</w:t>
      </w:r>
      <w:proofErr w:type="spellEnd"/>
      <w:r w:rsidRPr="003340CB">
        <w:rPr>
          <w:rFonts w:ascii="Times New Roman" w:eastAsia="Calibri" w:hAnsi="Times New Roman" w:cs="Times New Roman"/>
          <w:kern w:val="1"/>
          <w:sz w:val="28"/>
          <w:szCs w:val="28"/>
          <w:lang w:eastAsia="ar-SA"/>
        </w:rPr>
        <w:t>, Т.П. Ломова, Е.Н. Соковнина. М., 1981</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Музыка в дет</w:t>
      </w:r>
      <w:r w:rsidR="00C2778F" w:rsidRPr="003340CB">
        <w:rPr>
          <w:rFonts w:ascii="Times New Roman" w:eastAsia="Calibri" w:hAnsi="Times New Roman" w:cs="Times New Roman"/>
          <w:kern w:val="1"/>
          <w:sz w:val="28"/>
          <w:szCs w:val="28"/>
          <w:lang w:eastAsia="ar-SA"/>
        </w:rPr>
        <w:t>ском саду. 1 младшая, 2 младшая</w:t>
      </w:r>
      <w:r w:rsidRPr="003340CB">
        <w:rPr>
          <w:rFonts w:ascii="Times New Roman" w:eastAsia="Calibri" w:hAnsi="Times New Roman" w:cs="Times New Roman"/>
          <w:kern w:val="1"/>
          <w:sz w:val="28"/>
          <w:szCs w:val="28"/>
          <w:lang w:eastAsia="ar-SA"/>
        </w:rPr>
        <w:t xml:space="preserve"> группы. Сост. Н. Ветлугина, И. Дзерж</w:t>
      </w:r>
      <w:r w:rsidR="00C2778F" w:rsidRPr="003340CB">
        <w:rPr>
          <w:rFonts w:ascii="Times New Roman" w:eastAsia="Calibri" w:hAnsi="Times New Roman" w:cs="Times New Roman"/>
          <w:kern w:val="1"/>
          <w:sz w:val="28"/>
          <w:szCs w:val="28"/>
          <w:lang w:eastAsia="ar-SA"/>
        </w:rPr>
        <w:t>инская, Л. Комиссарова. М., 1989</w:t>
      </w:r>
      <w:r w:rsidRPr="003340CB">
        <w:rPr>
          <w:rFonts w:ascii="Times New Roman" w:eastAsia="Calibri" w:hAnsi="Times New Roman" w:cs="Times New Roman"/>
          <w:kern w:val="1"/>
          <w:sz w:val="28"/>
          <w:szCs w:val="28"/>
          <w:lang w:eastAsia="ar-SA"/>
        </w:rPr>
        <w:t>.</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Музыка в детском саду. Выпуск 1. Под ред. Н. Ветлугиной. М., 1977.</w:t>
      </w:r>
    </w:p>
    <w:p w:rsidR="00C2778F"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 в детском саду. Песни, игры, пьесы для детей 4-5 лет. В. </w:t>
      </w:r>
      <w:proofErr w:type="gramStart"/>
      <w:r w:rsidRPr="003340CB">
        <w:rPr>
          <w:rFonts w:ascii="Times New Roman" w:eastAsia="Calibri" w:hAnsi="Times New Roman" w:cs="Times New Roman"/>
          <w:kern w:val="1"/>
          <w:sz w:val="28"/>
          <w:szCs w:val="28"/>
          <w:lang w:eastAsia="ar-SA"/>
        </w:rPr>
        <w:t>1./</w:t>
      </w:r>
      <w:proofErr w:type="gramEnd"/>
      <w:r w:rsidRPr="003340CB">
        <w:rPr>
          <w:rFonts w:ascii="Times New Roman" w:eastAsia="Calibri" w:hAnsi="Times New Roman" w:cs="Times New Roman"/>
          <w:kern w:val="1"/>
          <w:sz w:val="28"/>
          <w:szCs w:val="28"/>
          <w:lang w:eastAsia="ar-SA"/>
        </w:rPr>
        <w:t xml:space="preserve"> Сост. Н.А. Ветлугина, И.Л. Дзержинская, Н. Фок. М., 1978.</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 в детском саду. Планирование, тематические занятия, комплексные занятия. Сост. </w:t>
      </w:r>
      <w:proofErr w:type="spellStart"/>
      <w:r w:rsidRPr="003340CB">
        <w:rPr>
          <w:rFonts w:ascii="Times New Roman" w:eastAsia="Calibri" w:hAnsi="Times New Roman" w:cs="Times New Roman"/>
          <w:kern w:val="1"/>
          <w:sz w:val="28"/>
          <w:szCs w:val="28"/>
          <w:lang w:eastAsia="ar-SA"/>
        </w:rPr>
        <w:t>Барсукова</w:t>
      </w:r>
      <w:proofErr w:type="spellEnd"/>
      <w:r w:rsidRPr="003340CB">
        <w:rPr>
          <w:rFonts w:ascii="Times New Roman" w:eastAsia="Calibri" w:hAnsi="Times New Roman" w:cs="Times New Roman"/>
          <w:kern w:val="1"/>
          <w:sz w:val="28"/>
          <w:szCs w:val="28"/>
          <w:lang w:eastAsia="ar-SA"/>
        </w:rPr>
        <w:t xml:space="preserve"> Н.Г., Вершинина Н.Б., Суворова В.М. </w:t>
      </w:r>
      <w:proofErr w:type="gramStart"/>
      <w:r w:rsidRPr="003340CB">
        <w:rPr>
          <w:rFonts w:ascii="Times New Roman" w:eastAsia="Calibri" w:hAnsi="Times New Roman" w:cs="Times New Roman"/>
          <w:kern w:val="1"/>
          <w:sz w:val="28"/>
          <w:szCs w:val="28"/>
          <w:lang w:eastAsia="ar-SA"/>
        </w:rPr>
        <w:t>Волгоград ,</w:t>
      </w:r>
      <w:proofErr w:type="gramEnd"/>
      <w:r w:rsidRPr="003340CB">
        <w:rPr>
          <w:rFonts w:ascii="Times New Roman" w:eastAsia="Calibri" w:hAnsi="Times New Roman" w:cs="Times New Roman"/>
          <w:kern w:val="1"/>
          <w:sz w:val="28"/>
          <w:szCs w:val="28"/>
          <w:lang w:eastAsia="ar-SA"/>
        </w:rPr>
        <w:t xml:space="preserve"> 2013</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Музыкальные занятия. Разработки и тематическое планирование. 2 младшая группа. </w:t>
      </w:r>
      <w:proofErr w:type="spellStart"/>
      <w:r w:rsidRPr="003340CB">
        <w:rPr>
          <w:rFonts w:ascii="Times New Roman" w:eastAsia="Calibri" w:hAnsi="Times New Roman" w:cs="Times New Roman"/>
          <w:kern w:val="1"/>
          <w:sz w:val="28"/>
          <w:szCs w:val="28"/>
          <w:lang w:eastAsia="ar-SA"/>
        </w:rPr>
        <w:t>Сост</w:t>
      </w:r>
      <w:proofErr w:type="spellEnd"/>
      <w:r w:rsidRPr="003340CB">
        <w:rPr>
          <w:rFonts w:ascii="Times New Roman" w:eastAsia="Calibri" w:hAnsi="Times New Roman" w:cs="Times New Roman"/>
          <w:kern w:val="1"/>
          <w:sz w:val="28"/>
          <w:szCs w:val="28"/>
          <w:lang w:eastAsia="ar-SA"/>
        </w:rPr>
        <w:t xml:space="preserve"> Лунева </w:t>
      </w:r>
      <w:r w:rsidR="009500EC" w:rsidRPr="003340CB">
        <w:rPr>
          <w:rFonts w:ascii="Times New Roman" w:eastAsia="Calibri" w:hAnsi="Times New Roman" w:cs="Times New Roman"/>
          <w:kern w:val="1"/>
          <w:sz w:val="28"/>
          <w:szCs w:val="28"/>
          <w:lang w:eastAsia="ar-SA"/>
        </w:rPr>
        <w:t>Т.А. Волгоград, 2008</w:t>
      </w:r>
    </w:p>
    <w:p w:rsidR="009500EC"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Михайлова М.А., Горбина Е.В. Поём, играем, танцуем дома и в саду. Популярное пособие для родителей и педагогов. Ярославль, 1998</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Орлова Т.М., </w:t>
      </w:r>
      <w:proofErr w:type="spellStart"/>
      <w:r w:rsidRPr="003340CB">
        <w:rPr>
          <w:rFonts w:ascii="Times New Roman" w:eastAsia="Calibri" w:hAnsi="Times New Roman" w:cs="Times New Roman"/>
          <w:kern w:val="1"/>
          <w:sz w:val="28"/>
          <w:szCs w:val="28"/>
          <w:lang w:eastAsia="ar-SA"/>
        </w:rPr>
        <w:t>Бекина</w:t>
      </w:r>
      <w:proofErr w:type="spellEnd"/>
      <w:r w:rsidRPr="003340CB">
        <w:rPr>
          <w:rFonts w:ascii="Times New Roman" w:eastAsia="Calibri" w:hAnsi="Times New Roman" w:cs="Times New Roman"/>
          <w:kern w:val="1"/>
          <w:sz w:val="28"/>
          <w:szCs w:val="28"/>
          <w:lang w:eastAsia="ar-SA"/>
        </w:rPr>
        <w:t xml:space="preserve"> </w:t>
      </w:r>
      <w:proofErr w:type="gramStart"/>
      <w:r w:rsidRPr="003340CB">
        <w:rPr>
          <w:rFonts w:ascii="Times New Roman" w:eastAsia="Calibri" w:hAnsi="Times New Roman" w:cs="Times New Roman"/>
          <w:kern w:val="1"/>
          <w:sz w:val="28"/>
          <w:szCs w:val="28"/>
          <w:lang w:eastAsia="ar-SA"/>
        </w:rPr>
        <w:t>С.И  Учите</w:t>
      </w:r>
      <w:proofErr w:type="gramEnd"/>
      <w:r w:rsidRPr="003340CB">
        <w:rPr>
          <w:rFonts w:ascii="Times New Roman" w:eastAsia="Calibri" w:hAnsi="Times New Roman" w:cs="Times New Roman"/>
          <w:kern w:val="1"/>
          <w:sz w:val="28"/>
          <w:szCs w:val="28"/>
          <w:lang w:eastAsia="ar-SA"/>
        </w:rPr>
        <w:t xml:space="preserve"> детей петь(песни и упражнения для развития голоса у детей 3-5 лет) М. Просвещение, 1986</w:t>
      </w:r>
    </w:p>
    <w:p w:rsidR="003340CB"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Праздничные утренники в детском саду (песни игры и танцы для детей). Сост. </w:t>
      </w:r>
      <w:proofErr w:type="spellStart"/>
      <w:r w:rsidRPr="003340CB">
        <w:rPr>
          <w:rFonts w:ascii="Times New Roman" w:eastAsia="Calibri" w:hAnsi="Times New Roman" w:cs="Times New Roman"/>
          <w:kern w:val="1"/>
          <w:sz w:val="28"/>
          <w:szCs w:val="28"/>
          <w:lang w:eastAsia="ar-SA"/>
        </w:rPr>
        <w:t>Метлов</w:t>
      </w:r>
      <w:proofErr w:type="spellEnd"/>
      <w:r w:rsidRPr="003340CB">
        <w:rPr>
          <w:rFonts w:ascii="Times New Roman" w:eastAsia="Calibri" w:hAnsi="Times New Roman" w:cs="Times New Roman"/>
          <w:kern w:val="1"/>
          <w:sz w:val="28"/>
          <w:szCs w:val="28"/>
          <w:lang w:eastAsia="ar-SA"/>
        </w:rPr>
        <w:t xml:space="preserve"> Н, Михайлова Л.  М., 1985</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Нотные сборники (в соответствии с рекомендуемым репертуаром «Музыкальная палитра», «Танцевальная палитра»)</w:t>
      </w:r>
    </w:p>
    <w:p w:rsidR="00C2778F"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Подборка журналов Музыкальный руководитель.</w:t>
      </w:r>
    </w:p>
    <w:p w:rsidR="008E4B70" w:rsidRPr="003340CB" w:rsidRDefault="008E4B70" w:rsidP="00D156A9">
      <w:pPr>
        <w:rPr>
          <w:rFonts w:ascii="Times New Roman" w:hAnsi="Times New Roman" w:cs="Times New Roman"/>
        </w:rPr>
      </w:pPr>
    </w:p>
    <w:sectPr w:rsidR="008E4B70" w:rsidRPr="003340CB">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89" w:rsidRDefault="00C10F89">
      <w:pPr>
        <w:spacing w:after="0" w:line="240" w:lineRule="auto"/>
      </w:pPr>
      <w:r>
        <w:separator/>
      </w:r>
    </w:p>
  </w:endnote>
  <w:endnote w:type="continuationSeparator" w:id="0">
    <w:p w:rsidR="00C10F89" w:rsidRDefault="00C1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89" w:rsidRDefault="00C10F89">
    <w:pPr>
      <w:pStyle w:val="a3"/>
      <w:jc w:val="center"/>
    </w:pPr>
    <w:r>
      <w:fldChar w:fldCharType="begin"/>
    </w:r>
    <w:r>
      <w:instrText>PAGE   \* MERGEFORMAT</w:instrText>
    </w:r>
    <w:r>
      <w:fldChar w:fldCharType="separate"/>
    </w:r>
    <w:r>
      <w:rPr>
        <w:noProof/>
      </w:rPr>
      <w:t>17</w:t>
    </w:r>
    <w:r>
      <w:fldChar w:fldCharType="end"/>
    </w:r>
  </w:p>
  <w:p w:rsidR="00C10F89" w:rsidRDefault="00C10F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89" w:rsidRDefault="00C10F89">
    <w:pPr>
      <w:pStyle w:val="a3"/>
      <w:jc w:val="center"/>
    </w:pPr>
    <w:r>
      <w:fldChar w:fldCharType="begin"/>
    </w:r>
    <w:r>
      <w:instrText>PAGE   \* MERGEFORMAT</w:instrText>
    </w:r>
    <w:r>
      <w:fldChar w:fldCharType="separate"/>
    </w:r>
    <w:r w:rsidR="00FA5AF1">
      <w:rPr>
        <w:noProof/>
      </w:rPr>
      <w:t>1</w:t>
    </w:r>
    <w:r>
      <w:fldChar w:fldCharType="end"/>
    </w:r>
  </w:p>
  <w:p w:rsidR="00C10F89" w:rsidRDefault="00C10F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89" w:rsidRDefault="00C10F89">
    <w:pPr>
      <w:pStyle w:val="a3"/>
      <w:jc w:val="center"/>
    </w:pPr>
    <w:r>
      <w:fldChar w:fldCharType="begin"/>
    </w:r>
    <w:r>
      <w:instrText>PAGE   \* MERGEFORMAT</w:instrText>
    </w:r>
    <w:r>
      <w:fldChar w:fldCharType="separate"/>
    </w:r>
    <w:r w:rsidR="00FA5AF1">
      <w:rPr>
        <w:noProof/>
      </w:rPr>
      <w:t>21</w:t>
    </w:r>
    <w:r>
      <w:fldChar w:fldCharType="end"/>
    </w:r>
  </w:p>
  <w:p w:rsidR="00C10F89" w:rsidRDefault="00C10F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89" w:rsidRDefault="00C10F89">
    <w:pPr>
      <w:pStyle w:val="a3"/>
      <w:jc w:val="center"/>
    </w:pPr>
    <w:r>
      <w:fldChar w:fldCharType="begin"/>
    </w:r>
    <w:r>
      <w:instrText>PAGE   \* MERGEFORMAT</w:instrText>
    </w:r>
    <w:r>
      <w:fldChar w:fldCharType="separate"/>
    </w:r>
    <w:r>
      <w:rPr>
        <w:noProof/>
      </w:rPr>
      <w:t>1</w:t>
    </w:r>
    <w:r>
      <w:fldChar w:fldCharType="end"/>
    </w:r>
  </w:p>
  <w:p w:rsidR="00C10F89" w:rsidRDefault="00C10F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89" w:rsidRDefault="00C10F89">
      <w:pPr>
        <w:spacing w:after="0" w:line="240" w:lineRule="auto"/>
      </w:pPr>
      <w:r>
        <w:separator/>
      </w:r>
    </w:p>
  </w:footnote>
  <w:footnote w:type="continuationSeparator" w:id="0">
    <w:p w:rsidR="00C10F89" w:rsidRDefault="00C10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2CD4"/>
    <w:multiLevelType w:val="hybridMultilevel"/>
    <w:tmpl w:val="E140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84A91"/>
    <w:multiLevelType w:val="hybridMultilevel"/>
    <w:tmpl w:val="A1E6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40"/>
    <w:rsid w:val="000F09BA"/>
    <w:rsid w:val="001313D5"/>
    <w:rsid w:val="001937F1"/>
    <w:rsid w:val="001B7E94"/>
    <w:rsid w:val="001D492A"/>
    <w:rsid w:val="0028325A"/>
    <w:rsid w:val="003340CB"/>
    <w:rsid w:val="003773CB"/>
    <w:rsid w:val="004C7D3A"/>
    <w:rsid w:val="005C0222"/>
    <w:rsid w:val="006058B0"/>
    <w:rsid w:val="00614C40"/>
    <w:rsid w:val="006375B1"/>
    <w:rsid w:val="006664BA"/>
    <w:rsid w:val="00673462"/>
    <w:rsid w:val="00761D93"/>
    <w:rsid w:val="007E50FC"/>
    <w:rsid w:val="00882484"/>
    <w:rsid w:val="008E4B70"/>
    <w:rsid w:val="009500EC"/>
    <w:rsid w:val="009535BE"/>
    <w:rsid w:val="00996D09"/>
    <w:rsid w:val="009B1944"/>
    <w:rsid w:val="00A255B7"/>
    <w:rsid w:val="00A601C2"/>
    <w:rsid w:val="00AA1D21"/>
    <w:rsid w:val="00B22798"/>
    <w:rsid w:val="00BC1861"/>
    <w:rsid w:val="00BF01A1"/>
    <w:rsid w:val="00BF5735"/>
    <w:rsid w:val="00C10F89"/>
    <w:rsid w:val="00C2778F"/>
    <w:rsid w:val="00C31D72"/>
    <w:rsid w:val="00C94E3A"/>
    <w:rsid w:val="00D033DA"/>
    <w:rsid w:val="00D156A9"/>
    <w:rsid w:val="00D17884"/>
    <w:rsid w:val="00D61128"/>
    <w:rsid w:val="00D861BF"/>
    <w:rsid w:val="00E9788A"/>
    <w:rsid w:val="00EC0FDF"/>
    <w:rsid w:val="00EE3812"/>
    <w:rsid w:val="00FA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1BFD-5743-4CF5-A62E-F5DD682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56A9"/>
    <w:pPr>
      <w:suppressLineNumbers/>
      <w:tabs>
        <w:tab w:val="center" w:pos="4819"/>
        <w:tab w:val="right" w:pos="9638"/>
      </w:tabs>
      <w:suppressAutoHyphens/>
      <w:spacing w:after="0" w:line="100" w:lineRule="atLeast"/>
    </w:pPr>
    <w:rPr>
      <w:rFonts w:ascii="Calibri" w:eastAsia="Calibri" w:hAnsi="Calibri" w:cs="Times New Roman"/>
      <w:kern w:val="1"/>
      <w:lang w:eastAsia="ar-SA"/>
    </w:rPr>
  </w:style>
  <w:style w:type="character" w:customStyle="1" w:styleId="a4">
    <w:name w:val="Нижний колонтитул Знак"/>
    <w:basedOn w:val="a0"/>
    <w:link w:val="a3"/>
    <w:uiPriority w:val="99"/>
    <w:rsid w:val="00D156A9"/>
    <w:rPr>
      <w:rFonts w:ascii="Calibri" w:eastAsia="Calibri" w:hAnsi="Calibri" w:cs="Times New Roman"/>
      <w:kern w:val="1"/>
      <w:lang w:eastAsia="ar-SA"/>
    </w:rPr>
  </w:style>
  <w:style w:type="paragraph" w:styleId="a5">
    <w:name w:val="No Spacing"/>
    <w:uiPriority w:val="1"/>
    <w:qFormat/>
    <w:rsid w:val="00D156A9"/>
    <w:pPr>
      <w:suppressAutoHyphens/>
      <w:spacing w:after="0" w:line="240" w:lineRule="auto"/>
    </w:pPr>
    <w:rPr>
      <w:rFonts w:ascii="Calibri" w:eastAsia="Calibri" w:hAnsi="Calibri" w:cs="Times New Roman"/>
      <w:kern w:val="1"/>
      <w:lang w:eastAsia="ar-SA"/>
    </w:rPr>
  </w:style>
  <w:style w:type="table" w:styleId="a6">
    <w:name w:val="Table Grid"/>
    <w:basedOn w:val="a1"/>
    <w:uiPriority w:val="39"/>
    <w:rsid w:val="00EC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033DA"/>
    <w:pPr>
      <w:ind w:left="720"/>
      <w:contextualSpacing/>
    </w:pPr>
  </w:style>
  <w:style w:type="paragraph" w:styleId="a8">
    <w:name w:val="Balloon Text"/>
    <w:basedOn w:val="a"/>
    <w:link w:val="a9"/>
    <w:uiPriority w:val="99"/>
    <w:semiHidden/>
    <w:unhideWhenUsed/>
    <w:rsid w:val="006664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6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4EB1-3BF7-43C4-9F86-091D7741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Windows User</cp:lastModifiedBy>
  <cp:revision>12</cp:revision>
  <cp:lastPrinted>2019-09-12T08:19:00Z</cp:lastPrinted>
  <dcterms:created xsi:type="dcterms:W3CDTF">2019-04-24T18:55:00Z</dcterms:created>
  <dcterms:modified xsi:type="dcterms:W3CDTF">2019-09-12T08:20:00Z</dcterms:modified>
</cp:coreProperties>
</file>