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5F" w:rsidRPr="00FE3E5F" w:rsidRDefault="00FE3E5F" w:rsidP="00FE3E5F">
      <w:pPr>
        <w:spacing w:after="75" w:line="240" w:lineRule="auto"/>
        <w:rPr>
          <w:rFonts w:ascii="Trebuchet MS" w:eastAsia="Times New Roman" w:hAnsi="Trebuchet MS" w:cs="Times New Roman"/>
          <w:b/>
          <w:bCs/>
          <w:color w:val="000000"/>
          <w:sz w:val="21"/>
          <w:szCs w:val="21"/>
        </w:rPr>
      </w:pPr>
      <w:r w:rsidRPr="00FE3E5F">
        <w:rPr>
          <w:rFonts w:ascii="Trebuchet MS" w:eastAsia="Times New Roman" w:hAnsi="Trebuchet MS" w:cs="Times New Roman"/>
          <w:b/>
          <w:bCs/>
          <w:color w:val="000000"/>
          <w:sz w:val="21"/>
          <w:szCs w:val="21"/>
        </w:rPr>
        <w:t>Великое значение игры</w:t>
      </w:r>
    </w:p>
    <w:p w:rsidR="00FE3E5F" w:rsidRPr="00FE3E5F" w:rsidRDefault="00FE3E5F" w:rsidP="00FE3E5F">
      <w:pPr>
        <w:spacing w:after="0" w:line="240" w:lineRule="auto"/>
        <w:rPr>
          <w:rFonts w:ascii="Trebuchet MS" w:eastAsia="Times New Roman" w:hAnsi="Trebuchet MS" w:cs="Times New Roman"/>
          <w:color w:val="000000"/>
          <w:sz w:val="20"/>
          <w:szCs w:val="20"/>
        </w:rPr>
      </w:pPr>
    </w:p>
    <w:p w:rsidR="00FE3E5F" w:rsidRPr="00FE3E5F" w:rsidRDefault="00FE3E5F" w:rsidP="00FE3E5F">
      <w:pPr>
        <w:spacing w:before="100" w:beforeAutospacing="1" w:after="100" w:afterAutospacing="1" w:line="240" w:lineRule="auto"/>
        <w:rPr>
          <w:rFonts w:ascii="Trebuchet MS" w:eastAsia="Times New Roman" w:hAnsi="Trebuchet MS" w:cs="Times New Roman"/>
          <w:color w:val="000000"/>
          <w:sz w:val="20"/>
          <w:szCs w:val="20"/>
        </w:rPr>
      </w:pPr>
      <w:r w:rsidRPr="00FE3E5F">
        <w:rPr>
          <w:rFonts w:ascii="Trebuchet MS" w:eastAsia="Times New Roman" w:hAnsi="Trebuchet MS" w:cs="Times New Roman"/>
          <w:color w:val="000000"/>
          <w:sz w:val="20"/>
          <w:szCs w:val="20"/>
        </w:rPr>
        <w:t>Мир дошкольного детства тесным образом связан с игрой. Что же такое игра? Это жизненно важная потребность ребенка, познающего мир. Нет ничего гармоничнее играющего ребенка. Сила этой гармонии настолько велика, что взрослые, наблюдающие за детской игрой, невольно улыбаются, переживая радость и восторг.</w:t>
      </w:r>
    </w:p>
    <w:p w:rsidR="00FE3E5F" w:rsidRPr="00FE3E5F" w:rsidRDefault="00FE3E5F" w:rsidP="00FE3E5F">
      <w:pPr>
        <w:spacing w:before="100" w:beforeAutospacing="1" w:after="100" w:afterAutospacing="1" w:line="240" w:lineRule="auto"/>
        <w:jc w:val="both"/>
        <w:rPr>
          <w:rFonts w:ascii="Trebuchet MS" w:eastAsia="Times New Roman" w:hAnsi="Trebuchet MS" w:cs="Times New Roman"/>
          <w:color w:val="000000"/>
          <w:sz w:val="20"/>
          <w:szCs w:val="20"/>
        </w:rPr>
      </w:pPr>
      <w:r w:rsidRPr="00FE3E5F">
        <w:rPr>
          <w:rFonts w:ascii="Trebuchet MS" w:eastAsia="Times New Roman" w:hAnsi="Trebuchet MS" w:cs="Times New Roman"/>
          <w:color w:val="000000"/>
          <w:sz w:val="20"/>
          <w:szCs w:val="20"/>
        </w:rPr>
        <w:t xml:space="preserve">В игре ребёнок развивается как личность, у него формируется те стороны психики, от которых </w:t>
      </w:r>
      <w:proofErr w:type="gramStart"/>
      <w:r w:rsidRPr="00FE3E5F">
        <w:rPr>
          <w:rFonts w:ascii="Trebuchet MS" w:eastAsia="Times New Roman" w:hAnsi="Trebuchet MS" w:cs="Times New Roman"/>
          <w:color w:val="000000"/>
          <w:sz w:val="20"/>
          <w:szCs w:val="20"/>
        </w:rPr>
        <w:t>в последствии</w:t>
      </w:r>
      <w:proofErr w:type="gramEnd"/>
      <w:r w:rsidRPr="00FE3E5F">
        <w:rPr>
          <w:rFonts w:ascii="Trebuchet MS" w:eastAsia="Times New Roman" w:hAnsi="Trebuchet MS" w:cs="Times New Roman"/>
          <w:color w:val="000000"/>
          <w:sz w:val="20"/>
          <w:szCs w:val="20"/>
        </w:rPr>
        <w:t xml:space="preserve"> будут зависеть успешность его учебной и трудовой деятельности, его отношения с людьми. Игры для детей являются сложным, многофункциональным и познавательным процессом, а не просто развлечением или веселым времяпрепровождения. Благодаря играм у ребенка вырабатываются новые формы реагирования и поведения, он адаптируется к окружающему его миру, а также развивается, учится и взрослеет. Поэтому значение игр для детей дошкольного возраста очень велико, поскольку именно в этот период происходят основные процессы развития ребенка. Именно поэтому, так важно играть с ребенком как можно больше, как можно чаще, как можно разнообразнее. Любая игра, в которую родителям </w:t>
      </w:r>
      <w:proofErr w:type="gramStart"/>
      <w:r w:rsidRPr="00FE3E5F">
        <w:rPr>
          <w:rFonts w:ascii="Trebuchet MS" w:eastAsia="Times New Roman" w:hAnsi="Trebuchet MS" w:cs="Times New Roman"/>
          <w:color w:val="000000"/>
          <w:sz w:val="20"/>
          <w:szCs w:val="20"/>
        </w:rPr>
        <w:t>нравится играть вместе со своими детьми не только развивает</w:t>
      </w:r>
      <w:proofErr w:type="gramEnd"/>
      <w:r w:rsidRPr="00FE3E5F">
        <w:rPr>
          <w:rFonts w:ascii="Trebuchet MS" w:eastAsia="Times New Roman" w:hAnsi="Trebuchet MS" w:cs="Times New Roman"/>
          <w:color w:val="000000"/>
          <w:sz w:val="20"/>
          <w:szCs w:val="20"/>
        </w:rPr>
        <w:t xml:space="preserve"> их, но и еще больше сближает родных людей, дарит массу  эмоций и положительных  впечатлений!</w:t>
      </w:r>
    </w:p>
    <w:p w:rsidR="00FE3E5F" w:rsidRPr="00FE3E5F" w:rsidRDefault="00FE3E5F" w:rsidP="00FE3E5F">
      <w:pPr>
        <w:spacing w:before="100" w:beforeAutospacing="1" w:after="100" w:afterAutospacing="1" w:line="240" w:lineRule="auto"/>
        <w:jc w:val="both"/>
        <w:rPr>
          <w:rFonts w:ascii="Trebuchet MS" w:eastAsia="Times New Roman" w:hAnsi="Trebuchet MS" w:cs="Times New Roman"/>
          <w:color w:val="000000"/>
          <w:sz w:val="20"/>
          <w:szCs w:val="20"/>
        </w:rPr>
      </w:pPr>
      <w:r w:rsidRPr="00FE3E5F">
        <w:rPr>
          <w:rFonts w:ascii="Trebuchet MS" w:eastAsia="Times New Roman" w:hAnsi="Trebuchet MS" w:cs="Times New Roman"/>
          <w:color w:val="000000"/>
          <w:sz w:val="20"/>
          <w:szCs w:val="20"/>
        </w:rPr>
        <w:t>Задача взрослых заключается в том, чтобы помочь найти ребенку товарищей по играм и научить его играть вместе с другими детьми. Совместные игры учат ребенка согласовывать свои действия и желания с  желаниями другого человека.</w:t>
      </w:r>
      <w:r w:rsidRPr="00FE3E5F">
        <w:rPr>
          <w:rFonts w:ascii="Trebuchet MS" w:eastAsia="Times New Roman" w:hAnsi="Trebuchet MS" w:cs="Times New Roman"/>
          <w:color w:val="000000"/>
          <w:sz w:val="20"/>
          <w:szCs w:val="20"/>
        </w:rPr>
        <w:br/>
        <w:t xml:space="preserve">Первоначально партнером по игре должен быть взрослый, например мама, папа или бабушка. </w:t>
      </w:r>
      <w:proofErr w:type="gramStart"/>
      <w:r w:rsidRPr="00FE3E5F">
        <w:rPr>
          <w:rFonts w:ascii="Trebuchet MS" w:eastAsia="Times New Roman" w:hAnsi="Trebuchet MS" w:cs="Times New Roman"/>
          <w:color w:val="000000"/>
          <w:sz w:val="20"/>
          <w:szCs w:val="20"/>
        </w:rPr>
        <w:t>Он может предложить новые возможности действия, придумать сюжет игры, он готов услышать и развить то, что предлагает малыш и поддержать его.</w:t>
      </w:r>
      <w:proofErr w:type="gramEnd"/>
      <w:r w:rsidRPr="00FE3E5F">
        <w:rPr>
          <w:rFonts w:ascii="Trebuchet MS" w:eastAsia="Times New Roman" w:hAnsi="Trebuchet MS" w:cs="Times New Roman"/>
          <w:color w:val="000000"/>
          <w:sz w:val="20"/>
          <w:szCs w:val="20"/>
        </w:rPr>
        <w:t xml:space="preserve"> Вообще, для малыша </w:t>
      </w:r>
      <w:r w:rsidRPr="00FE3E5F">
        <w:rPr>
          <w:rFonts w:ascii="Trebuchet MS" w:eastAsia="Times New Roman" w:hAnsi="Trebuchet MS" w:cs="Times New Roman"/>
          <w:b/>
          <w:bCs/>
          <w:color w:val="000000"/>
          <w:sz w:val="20"/>
          <w:szCs w:val="20"/>
        </w:rPr>
        <w:t xml:space="preserve">двух - двух с половиной лет </w:t>
      </w:r>
      <w:r w:rsidRPr="00FE3E5F">
        <w:rPr>
          <w:rFonts w:ascii="Trebuchet MS" w:eastAsia="Times New Roman" w:hAnsi="Trebuchet MS" w:cs="Times New Roman"/>
          <w:color w:val="000000"/>
          <w:sz w:val="20"/>
          <w:szCs w:val="20"/>
        </w:rPr>
        <w:t xml:space="preserve">практически идеальный партнер - это заинтересованный взрослый. Но уже в </w:t>
      </w:r>
      <w:r w:rsidRPr="00FE3E5F">
        <w:rPr>
          <w:rFonts w:ascii="Trebuchet MS" w:eastAsia="Times New Roman" w:hAnsi="Trebuchet MS" w:cs="Times New Roman"/>
          <w:b/>
          <w:bCs/>
          <w:color w:val="000000"/>
          <w:sz w:val="20"/>
          <w:szCs w:val="20"/>
        </w:rPr>
        <w:t>три-четыре года</w:t>
      </w:r>
      <w:r w:rsidRPr="00FE3E5F">
        <w:rPr>
          <w:rFonts w:ascii="Trebuchet MS" w:eastAsia="Times New Roman" w:hAnsi="Trebuchet MS" w:cs="Times New Roman"/>
          <w:color w:val="000000"/>
          <w:sz w:val="20"/>
          <w:szCs w:val="20"/>
        </w:rPr>
        <w:t xml:space="preserve"> ребенку лучше всего играть вместе с товарищем - </w:t>
      </w:r>
      <w:proofErr w:type="gramStart"/>
      <w:r w:rsidRPr="00FE3E5F">
        <w:rPr>
          <w:rFonts w:ascii="Trebuchet MS" w:eastAsia="Times New Roman" w:hAnsi="Trebuchet MS" w:cs="Times New Roman"/>
          <w:color w:val="000000"/>
          <w:sz w:val="20"/>
          <w:szCs w:val="20"/>
        </w:rPr>
        <w:t>однако</w:t>
      </w:r>
      <w:proofErr w:type="gramEnd"/>
      <w:r w:rsidRPr="00FE3E5F">
        <w:rPr>
          <w:rFonts w:ascii="Trebuchet MS" w:eastAsia="Times New Roman" w:hAnsi="Trebuchet MS" w:cs="Times New Roman"/>
          <w:color w:val="000000"/>
          <w:sz w:val="20"/>
          <w:szCs w:val="20"/>
        </w:rPr>
        <w:t xml:space="preserve"> при участии взрослого, </w:t>
      </w:r>
      <w:proofErr w:type="gramStart"/>
      <w:r w:rsidRPr="00FE3E5F">
        <w:rPr>
          <w:rFonts w:ascii="Trebuchet MS" w:eastAsia="Times New Roman" w:hAnsi="Trebuchet MS" w:cs="Times New Roman"/>
          <w:color w:val="000000"/>
          <w:sz w:val="20"/>
          <w:szCs w:val="20"/>
        </w:rPr>
        <w:t>который в этой ситуации может не только предлагать те или иные возможности действия, но и помогать улаживать неизбежные конфликты и столкновения, предлагать компромиссы, вводить норму уступать по очереди и умерять накал страстей.</w:t>
      </w:r>
      <w:proofErr w:type="gramEnd"/>
      <w:r w:rsidRPr="00FE3E5F">
        <w:rPr>
          <w:rFonts w:ascii="Trebuchet MS" w:eastAsia="Times New Roman" w:hAnsi="Trebuchet MS" w:cs="Times New Roman"/>
          <w:color w:val="000000"/>
          <w:sz w:val="20"/>
          <w:szCs w:val="20"/>
        </w:rPr>
        <w:t xml:space="preserve"> </w:t>
      </w:r>
      <w:r w:rsidRPr="00FE3E5F">
        <w:rPr>
          <w:rFonts w:ascii="Trebuchet MS" w:eastAsia="Times New Roman" w:hAnsi="Trebuchet MS" w:cs="Times New Roman"/>
          <w:b/>
          <w:bCs/>
          <w:color w:val="000000"/>
          <w:sz w:val="20"/>
          <w:szCs w:val="20"/>
        </w:rPr>
        <w:t>В четыре-пять лет</w:t>
      </w:r>
      <w:r w:rsidRPr="00FE3E5F">
        <w:rPr>
          <w:rFonts w:ascii="Trebuchet MS" w:eastAsia="Times New Roman" w:hAnsi="Trebuchet MS" w:cs="Times New Roman"/>
          <w:color w:val="000000"/>
          <w:sz w:val="20"/>
          <w:szCs w:val="20"/>
        </w:rPr>
        <w:t xml:space="preserve"> двое - трое хорошо знакомых детей (братья и сестры или часто общающиеся друзья) вполне могут увлеченно играть и без взрослого. Ему стоит подключаться лишь временами - либо для того, чтобы разрешить спор или уладить конфликтную ситуацию, либо для того, чтобы внести в игру свежую струю в виде новых идей или нового поворота сюжета. </w:t>
      </w:r>
      <w:r w:rsidRPr="00FE3E5F">
        <w:rPr>
          <w:rFonts w:ascii="Trebuchet MS" w:eastAsia="Times New Roman" w:hAnsi="Trebuchet MS" w:cs="Times New Roman"/>
          <w:color w:val="000000"/>
          <w:sz w:val="20"/>
          <w:szCs w:val="20"/>
        </w:rPr>
        <w:br/>
      </w:r>
      <w:proofErr w:type="gramStart"/>
      <w:r w:rsidRPr="00FE3E5F">
        <w:rPr>
          <w:rFonts w:ascii="Trebuchet MS" w:eastAsia="Times New Roman" w:hAnsi="Trebuchet MS" w:cs="Times New Roman"/>
          <w:color w:val="000000"/>
          <w:sz w:val="20"/>
          <w:szCs w:val="20"/>
        </w:rPr>
        <w:t>В зависимости от возраста и игрового опыта детей участие взрослого может быть различным: он может предлагать сюжет игры и помогать распределить роли, может заражать детей своей увлеченностью и вовлекать их в игру эмоционально, поддерживать и подбадривать тех, кто стесняется или не уверен в себе.</w:t>
      </w:r>
      <w:proofErr w:type="gramEnd"/>
      <w:r w:rsidRPr="00FE3E5F">
        <w:rPr>
          <w:rFonts w:ascii="Trebuchet MS" w:eastAsia="Times New Roman" w:hAnsi="Trebuchet MS" w:cs="Times New Roman"/>
          <w:color w:val="000000"/>
          <w:sz w:val="20"/>
          <w:szCs w:val="20"/>
        </w:rPr>
        <w:t xml:space="preserve"> Чего не стоит делать родителям, так это командовать и в приказном порядке навязывать сюжет игры, роли или ход действий. Это вызовет лишь нежелание играть и отчужденное отношение к вам.</w:t>
      </w:r>
      <w:r w:rsidRPr="00FE3E5F">
        <w:rPr>
          <w:rFonts w:ascii="Trebuchet MS" w:eastAsia="Times New Roman" w:hAnsi="Trebuchet MS" w:cs="Times New Roman"/>
          <w:color w:val="000000"/>
          <w:sz w:val="20"/>
          <w:szCs w:val="20"/>
        </w:rPr>
        <w:br/>
        <w:t xml:space="preserve">В </w:t>
      </w:r>
      <w:proofErr w:type="spellStart"/>
      <w:r w:rsidRPr="00FE3E5F">
        <w:rPr>
          <w:rFonts w:ascii="Trebuchet MS" w:eastAsia="Times New Roman" w:hAnsi="Trebuchet MS" w:cs="Times New Roman"/>
          <w:b/>
          <w:bCs/>
          <w:color w:val="000000"/>
          <w:sz w:val="20"/>
          <w:szCs w:val="20"/>
        </w:rPr>
        <w:t>шестъ</w:t>
      </w:r>
      <w:proofErr w:type="spellEnd"/>
      <w:r w:rsidRPr="00FE3E5F">
        <w:rPr>
          <w:rFonts w:ascii="Trebuchet MS" w:eastAsia="Times New Roman" w:hAnsi="Trebuchet MS" w:cs="Times New Roman"/>
          <w:b/>
          <w:bCs/>
          <w:color w:val="000000"/>
          <w:sz w:val="20"/>
          <w:szCs w:val="20"/>
        </w:rPr>
        <w:t xml:space="preserve"> - семь лет</w:t>
      </w:r>
      <w:r w:rsidRPr="00FE3E5F">
        <w:rPr>
          <w:rFonts w:ascii="Trebuchet MS" w:eastAsia="Times New Roman" w:hAnsi="Trebuchet MS" w:cs="Times New Roman"/>
          <w:color w:val="000000"/>
          <w:sz w:val="20"/>
          <w:szCs w:val="20"/>
        </w:rPr>
        <w:t xml:space="preserve"> вмешательство взрослого может быть лишь эпизодическим - если, конечно, дети уже успели научиться играть вместе. </w:t>
      </w:r>
      <w:proofErr w:type="gramStart"/>
      <w:r w:rsidRPr="00FE3E5F">
        <w:rPr>
          <w:rFonts w:ascii="Trebuchet MS" w:eastAsia="Times New Roman" w:hAnsi="Trebuchet MS" w:cs="Times New Roman"/>
          <w:color w:val="000000"/>
          <w:sz w:val="20"/>
          <w:szCs w:val="20"/>
        </w:rPr>
        <w:t>Тем же, кто в этом возрасте лишь начинает играть вместе, взрослый должен помогать договариваться, вовлекать их в совместную игру и подбадривать, если они робеют.</w:t>
      </w:r>
      <w:proofErr w:type="gramEnd"/>
    </w:p>
    <w:p w:rsidR="00FE3E5F" w:rsidRPr="00FE3E5F" w:rsidRDefault="00FE3E5F" w:rsidP="00FE3E5F">
      <w:pPr>
        <w:spacing w:before="100" w:beforeAutospacing="1" w:after="100" w:afterAutospacing="1" w:line="240" w:lineRule="auto"/>
        <w:jc w:val="center"/>
        <w:rPr>
          <w:rFonts w:ascii="Trebuchet MS" w:eastAsia="Times New Roman" w:hAnsi="Trebuchet MS" w:cs="Times New Roman"/>
          <w:color w:val="000000"/>
          <w:sz w:val="20"/>
          <w:szCs w:val="20"/>
        </w:rPr>
      </w:pPr>
      <w:r w:rsidRPr="00FE3E5F">
        <w:rPr>
          <w:rFonts w:ascii="Trebuchet MS" w:eastAsia="Times New Roman" w:hAnsi="Trebuchet MS" w:cs="Times New Roman"/>
          <w:b/>
          <w:bCs/>
          <w:color w:val="000000"/>
          <w:sz w:val="20"/>
          <w:szCs w:val="20"/>
        </w:rPr>
        <w:t>В какие игры играть с ребенком? </w:t>
      </w:r>
    </w:p>
    <w:p w:rsidR="00FE3E5F" w:rsidRPr="00FE3E5F" w:rsidRDefault="00FE3E5F" w:rsidP="00FE3E5F">
      <w:pPr>
        <w:spacing w:before="100" w:beforeAutospacing="1" w:after="100" w:afterAutospacing="1" w:line="240" w:lineRule="auto"/>
        <w:rPr>
          <w:rFonts w:ascii="Trebuchet MS" w:eastAsia="Times New Roman" w:hAnsi="Trebuchet MS" w:cs="Times New Roman"/>
          <w:color w:val="000000"/>
          <w:sz w:val="20"/>
          <w:szCs w:val="20"/>
        </w:rPr>
      </w:pPr>
      <w:r w:rsidRPr="00FE3E5F">
        <w:rPr>
          <w:rFonts w:ascii="Trebuchet MS" w:eastAsia="Times New Roman" w:hAnsi="Trebuchet MS" w:cs="Times New Roman"/>
          <w:color w:val="000000"/>
          <w:sz w:val="20"/>
          <w:szCs w:val="20"/>
        </w:rPr>
        <w:t>Любая игра, в которую родителям нравится играть вместе со своими детьми, сближает их. Вот несколько советов по поводу того, какие выбрать игры для совместного времяпрепровождения:</w:t>
      </w:r>
      <w:r w:rsidRPr="00FE3E5F">
        <w:rPr>
          <w:rFonts w:ascii="Trebuchet MS" w:eastAsia="Times New Roman" w:hAnsi="Trebuchet MS" w:cs="Times New Roman"/>
          <w:color w:val="000000"/>
          <w:sz w:val="20"/>
          <w:szCs w:val="20"/>
        </w:rPr>
        <w:br/>
        <w:t xml:space="preserve">1. Играйте в шумные </w:t>
      </w:r>
      <w:proofErr w:type="gramStart"/>
      <w:r w:rsidRPr="00FE3E5F">
        <w:rPr>
          <w:rFonts w:ascii="Trebuchet MS" w:eastAsia="Times New Roman" w:hAnsi="Trebuchet MS" w:cs="Times New Roman"/>
          <w:color w:val="000000"/>
          <w:sz w:val="20"/>
          <w:szCs w:val="20"/>
        </w:rPr>
        <w:t>суматошные</w:t>
      </w:r>
      <w:proofErr w:type="gramEnd"/>
      <w:r w:rsidRPr="00FE3E5F">
        <w:rPr>
          <w:rFonts w:ascii="Trebuchet MS" w:eastAsia="Times New Roman" w:hAnsi="Trebuchet MS" w:cs="Times New Roman"/>
          <w:color w:val="000000"/>
          <w:sz w:val="20"/>
          <w:szCs w:val="20"/>
        </w:rPr>
        <w:t xml:space="preserve"> игры.  Веселый гвалт принесет близость с ребенком,  уверенность, даже исцеление от эмоциональных травм. Пусть Ваш ребенок попробует проскочить мимо Вас. Или Вы можете оба опуститься на колени и попытаться свалить друг друга. В перерывах не забывайте крепко обнимать ребенка.  </w:t>
      </w:r>
      <w:r w:rsidRPr="00FE3E5F">
        <w:rPr>
          <w:rFonts w:ascii="Trebuchet MS" w:eastAsia="Times New Roman" w:hAnsi="Trebuchet MS" w:cs="Times New Roman"/>
          <w:color w:val="000000"/>
          <w:sz w:val="20"/>
          <w:szCs w:val="20"/>
        </w:rPr>
        <w:br/>
        <w:t xml:space="preserve">2. Играйте в мяч. Бросание мяча  способствует развитию координации движения и зрения у Вашего ребенка, а также основных навыков движения. Ритмичность, с которой перекидывается мяч,  образует нечто вроде мостика, восстанавливая прочную связь между Вами и ребенком. Комментарии вроде «отличная попытка» и «здорово поймал» способствуют развитию уверенности и доверия. </w:t>
      </w:r>
      <w:r w:rsidRPr="00FE3E5F">
        <w:rPr>
          <w:rFonts w:ascii="Trebuchet MS" w:eastAsia="Times New Roman" w:hAnsi="Trebuchet MS" w:cs="Times New Roman"/>
          <w:color w:val="000000"/>
          <w:sz w:val="20"/>
          <w:szCs w:val="20"/>
        </w:rPr>
        <w:br/>
        <w:t xml:space="preserve">3. Придумывайте истории всей семьей.  Один из родителей начинает, и дети присоединяются со своими идеями, новыми персонажами и сюжетными линиями. </w:t>
      </w:r>
      <w:r w:rsidRPr="00FE3E5F">
        <w:rPr>
          <w:rFonts w:ascii="Trebuchet MS" w:eastAsia="Times New Roman" w:hAnsi="Trebuchet MS" w:cs="Times New Roman"/>
          <w:color w:val="000000"/>
          <w:sz w:val="20"/>
          <w:szCs w:val="20"/>
        </w:rPr>
        <w:br/>
      </w:r>
      <w:r w:rsidRPr="00FE3E5F">
        <w:rPr>
          <w:rFonts w:ascii="Trebuchet MS" w:eastAsia="Times New Roman" w:hAnsi="Trebuchet MS" w:cs="Times New Roman"/>
          <w:color w:val="000000"/>
          <w:sz w:val="20"/>
          <w:szCs w:val="20"/>
        </w:rPr>
        <w:lastRenderedPageBreak/>
        <w:t xml:space="preserve">4. Обращайте внимание на то, что Ваш ребенок видит и делает. Темная кладовка превращается в пещеру, а башня из кубиков – в замок или крепость. </w:t>
      </w:r>
      <w:r w:rsidRPr="00FE3E5F">
        <w:rPr>
          <w:rFonts w:ascii="Trebuchet MS" w:eastAsia="Times New Roman" w:hAnsi="Trebuchet MS" w:cs="Times New Roman"/>
          <w:color w:val="000000"/>
          <w:sz w:val="20"/>
          <w:szCs w:val="20"/>
        </w:rPr>
        <w:br/>
        <w:t xml:space="preserve">5. Расслабьтесь и ни о чем не думайте. Это разряжает атмосферу и повышает </w:t>
      </w:r>
      <w:proofErr w:type="gramStart"/>
      <w:r w:rsidRPr="00FE3E5F">
        <w:rPr>
          <w:rFonts w:ascii="Trebuchet MS" w:eastAsia="Times New Roman" w:hAnsi="Trebuchet MS" w:cs="Times New Roman"/>
          <w:color w:val="000000"/>
          <w:sz w:val="20"/>
          <w:szCs w:val="20"/>
        </w:rPr>
        <w:t>настроение</w:t>
      </w:r>
      <w:proofErr w:type="gramEnd"/>
      <w:r w:rsidRPr="00FE3E5F">
        <w:rPr>
          <w:rFonts w:ascii="Trebuchet MS" w:eastAsia="Times New Roman" w:hAnsi="Trebuchet MS" w:cs="Times New Roman"/>
          <w:color w:val="000000"/>
          <w:sz w:val="20"/>
          <w:szCs w:val="20"/>
        </w:rPr>
        <w:t xml:space="preserve"> как у малышей, так и у подростков. Будьте открыты к идеям Вашего ребенка.  </w:t>
      </w:r>
      <w:r w:rsidRPr="00FE3E5F">
        <w:rPr>
          <w:rFonts w:ascii="Trebuchet MS" w:eastAsia="Times New Roman" w:hAnsi="Trebuchet MS" w:cs="Times New Roman"/>
          <w:color w:val="000000"/>
          <w:sz w:val="20"/>
          <w:szCs w:val="20"/>
        </w:rPr>
        <w:br/>
      </w:r>
      <w:proofErr w:type="spellStart"/>
      <w:r w:rsidRPr="00FE3E5F">
        <w:rPr>
          <w:rFonts w:ascii="Trebuchet MS" w:eastAsia="Times New Roman" w:hAnsi="Trebuchet MS" w:cs="Times New Roman"/>
          <w:color w:val="000000"/>
          <w:sz w:val="20"/>
          <w:szCs w:val="20"/>
        </w:rPr>
        <w:t>6.Демонстрируйте</w:t>
      </w:r>
      <w:proofErr w:type="spellEnd"/>
      <w:r w:rsidRPr="00FE3E5F">
        <w:rPr>
          <w:rFonts w:ascii="Trebuchet MS" w:eastAsia="Times New Roman" w:hAnsi="Trebuchet MS" w:cs="Times New Roman"/>
          <w:color w:val="000000"/>
          <w:sz w:val="20"/>
          <w:szCs w:val="20"/>
        </w:rPr>
        <w:t xml:space="preserve"> свой энтузиазм, когда бегаете наперегонки за мячом или играете какого-то персонажа в шуточной постановке.</w:t>
      </w:r>
    </w:p>
    <w:p w:rsidR="00FE3E5F" w:rsidRPr="00FE3E5F" w:rsidRDefault="00FE3E5F" w:rsidP="00FE3E5F">
      <w:pPr>
        <w:spacing w:before="100" w:beforeAutospacing="1" w:after="100" w:afterAutospacing="1" w:line="240" w:lineRule="auto"/>
        <w:rPr>
          <w:rFonts w:ascii="Trebuchet MS" w:eastAsia="Times New Roman" w:hAnsi="Trebuchet MS" w:cs="Times New Roman"/>
          <w:color w:val="000000"/>
          <w:sz w:val="20"/>
          <w:szCs w:val="20"/>
        </w:rPr>
      </w:pPr>
      <w:r w:rsidRPr="00FE3E5F">
        <w:rPr>
          <w:rFonts w:ascii="Trebuchet MS" w:eastAsia="Times New Roman" w:hAnsi="Trebuchet MS" w:cs="Times New Roman"/>
          <w:color w:val="000000"/>
          <w:sz w:val="20"/>
          <w:szCs w:val="20"/>
        </w:rPr>
        <w:t>Всегда находите время для игр. Помните, что играть можно где угодно и когда угодно, всегда посвящайте играм не менее 20-30 минут. Пусть Ваш ребенок побудет Вашим боссом и выберет игру.</w:t>
      </w:r>
    </w:p>
    <w:p w:rsidR="00FE3E5F" w:rsidRPr="00FE3E5F" w:rsidRDefault="00FE3E5F" w:rsidP="00FE3E5F">
      <w:pPr>
        <w:spacing w:after="0" w:line="240" w:lineRule="auto"/>
        <w:rPr>
          <w:rFonts w:ascii="Trebuchet MS" w:eastAsia="Times New Roman" w:hAnsi="Trebuchet MS" w:cs="Times New Roman"/>
          <w:color w:val="000000"/>
          <w:sz w:val="20"/>
          <w:szCs w:val="20"/>
        </w:rPr>
      </w:pPr>
    </w:p>
    <w:p w:rsidR="002867BD" w:rsidRDefault="002867BD"/>
    <w:sectPr w:rsidR="00286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E5F"/>
    <w:rsid w:val="002867BD"/>
    <w:rsid w:val="00FE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204715">
      <w:bodyDiv w:val="1"/>
      <w:marLeft w:val="0"/>
      <w:marRight w:val="0"/>
      <w:marTop w:val="0"/>
      <w:marBottom w:val="0"/>
      <w:divBdr>
        <w:top w:val="none" w:sz="0" w:space="0" w:color="auto"/>
        <w:left w:val="none" w:sz="0" w:space="0" w:color="auto"/>
        <w:bottom w:val="none" w:sz="0" w:space="0" w:color="auto"/>
        <w:right w:val="none" w:sz="0" w:space="0" w:color="auto"/>
      </w:divBdr>
      <w:divsChild>
        <w:div w:id="1679382339">
          <w:marLeft w:val="0"/>
          <w:marRight w:val="0"/>
          <w:marTop w:val="885"/>
          <w:marBottom w:val="0"/>
          <w:divBdr>
            <w:top w:val="none" w:sz="0" w:space="0" w:color="auto"/>
            <w:left w:val="none" w:sz="0" w:space="0" w:color="auto"/>
            <w:bottom w:val="none" w:sz="0" w:space="0" w:color="auto"/>
            <w:right w:val="none" w:sz="0" w:space="0" w:color="auto"/>
          </w:divBdr>
          <w:divsChild>
            <w:div w:id="705762745">
              <w:marLeft w:val="0"/>
              <w:marRight w:val="0"/>
              <w:marTop w:val="0"/>
              <w:marBottom w:val="0"/>
              <w:divBdr>
                <w:top w:val="none" w:sz="0" w:space="0" w:color="auto"/>
                <w:left w:val="none" w:sz="0" w:space="0" w:color="auto"/>
                <w:bottom w:val="none" w:sz="0" w:space="0" w:color="auto"/>
                <w:right w:val="none" w:sz="0" w:space="0" w:color="auto"/>
              </w:divBdr>
              <w:divsChild>
                <w:div w:id="1947348691">
                  <w:marLeft w:val="0"/>
                  <w:marRight w:val="0"/>
                  <w:marTop w:val="0"/>
                  <w:marBottom w:val="75"/>
                  <w:divBdr>
                    <w:top w:val="none" w:sz="0" w:space="0" w:color="auto"/>
                    <w:left w:val="none" w:sz="0" w:space="0" w:color="auto"/>
                    <w:bottom w:val="single" w:sz="6" w:space="1" w:color="000000"/>
                    <w:right w:val="none" w:sz="0" w:space="0" w:color="auto"/>
                  </w:divBdr>
                </w:div>
                <w:div w:id="1790082361">
                  <w:marLeft w:val="0"/>
                  <w:marRight w:val="0"/>
                  <w:marTop w:val="0"/>
                  <w:marBottom w:val="0"/>
                  <w:divBdr>
                    <w:top w:val="none" w:sz="0" w:space="0" w:color="auto"/>
                    <w:left w:val="none" w:sz="0" w:space="0" w:color="auto"/>
                    <w:bottom w:val="none" w:sz="0" w:space="0" w:color="auto"/>
                    <w:right w:val="none" w:sz="0" w:space="0" w:color="auto"/>
                  </w:divBdr>
                  <w:divsChild>
                    <w:div w:id="1748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3</cp:revision>
  <dcterms:created xsi:type="dcterms:W3CDTF">2014-01-09T06:53:00Z</dcterms:created>
  <dcterms:modified xsi:type="dcterms:W3CDTF">2014-01-09T06:53:00Z</dcterms:modified>
</cp:coreProperties>
</file>